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DAF" w:rsidRPr="000C4D08" w:rsidRDefault="00407DAF" w:rsidP="00407DAF">
      <w:pPr>
        <w:pStyle w:val="a3"/>
        <w:keepNext/>
        <w:keepLines/>
        <w:jc w:val="center"/>
      </w:pPr>
      <w:r w:rsidRPr="000C4D08">
        <w:t>РОССТАТ</w:t>
      </w:r>
    </w:p>
    <w:p w:rsidR="00407DAF" w:rsidRDefault="00407DAF" w:rsidP="00407DAF">
      <w:pPr>
        <w:pStyle w:val="a3"/>
        <w:keepNext/>
        <w:keepLines/>
        <w:jc w:val="center"/>
        <w:rPr>
          <w:b/>
        </w:rPr>
      </w:pPr>
      <w:r>
        <w:rPr>
          <w:b/>
        </w:rPr>
        <w:t>УПРАВЛЕНИЕ ФЕДЕРАЛЬНОЙ СЛУЖБЫ</w:t>
      </w:r>
      <w:r>
        <w:rPr>
          <w:b/>
        </w:rPr>
        <w:br/>
        <w:t>ГОСУДАРСТВЕННОЙ СТАТИСТИКИ ПО КРАСНОЯРСКОМУ КРАЮ, РЕСПУБЛИКЕ ХАКАСИЯ И РЕСПУБЛИКЕ ТЫВА</w:t>
      </w:r>
    </w:p>
    <w:p w:rsidR="00407DAF" w:rsidRPr="00747661" w:rsidRDefault="00407DAF" w:rsidP="00407DAF">
      <w:pPr>
        <w:pStyle w:val="3"/>
        <w:keepNext/>
        <w:keepLines/>
        <w:rPr>
          <w:szCs w:val="28"/>
        </w:rPr>
      </w:pPr>
      <w:r w:rsidRPr="00747661">
        <w:rPr>
          <w:szCs w:val="28"/>
        </w:rPr>
        <w:t>(КРАСНОЯРСКСТАТ)</w:t>
      </w:r>
    </w:p>
    <w:p w:rsidR="00407DAF" w:rsidRDefault="00407DAF" w:rsidP="00407DAF">
      <w:pPr>
        <w:keepNext/>
        <w:keepLines/>
        <w:jc w:val="center"/>
        <w:rPr>
          <w:sz w:val="28"/>
        </w:rPr>
      </w:pPr>
    </w:p>
    <w:p w:rsidR="0003642B" w:rsidRDefault="00EF0E0C" w:rsidP="00887027">
      <w:pPr>
        <w:keepNext/>
        <w:keepLines/>
        <w:jc w:val="center"/>
        <w:rPr>
          <w:b/>
          <w:sz w:val="28"/>
        </w:rPr>
      </w:pPr>
      <w:r w:rsidRPr="00887027">
        <w:rPr>
          <w:b/>
          <w:sz w:val="28"/>
        </w:rPr>
        <w:t>ПРЕСС-ВЫПУСК</w:t>
      </w:r>
    </w:p>
    <w:p w:rsidR="00887027" w:rsidRPr="00887027" w:rsidRDefault="00887027" w:rsidP="00887027">
      <w:pPr>
        <w:keepNext/>
        <w:keepLines/>
        <w:jc w:val="center"/>
        <w:rPr>
          <w:b/>
          <w:sz w:val="28"/>
        </w:rPr>
      </w:pPr>
    </w:p>
    <w:p w:rsidR="00BE10F7" w:rsidRPr="00B86BC4" w:rsidRDefault="006372D8" w:rsidP="00491716">
      <w:pPr>
        <w:jc w:val="center"/>
        <w:rPr>
          <w:rFonts w:ascii="Arial" w:hAnsi="Arial" w:cs="Arial"/>
          <w:b/>
          <w:sz w:val="28"/>
          <w:szCs w:val="28"/>
        </w:rPr>
      </w:pPr>
      <w:r w:rsidRPr="00B86BC4">
        <w:rPr>
          <w:rFonts w:ascii="Arial" w:hAnsi="Arial" w:cs="Arial"/>
          <w:b/>
          <w:sz w:val="28"/>
          <w:szCs w:val="28"/>
        </w:rPr>
        <w:t xml:space="preserve">О распределении численности работников </w:t>
      </w:r>
      <w:r w:rsidR="0087226F">
        <w:rPr>
          <w:rFonts w:ascii="Arial" w:hAnsi="Arial" w:cs="Arial"/>
          <w:b/>
          <w:sz w:val="28"/>
          <w:szCs w:val="28"/>
        </w:rPr>
        <w:t xml:space="preserve">организаций </w:t>
      </w:r>
      <w:r w:rsidR="00640121">
        <w:rPr>
          <w:rFonts w:ascii="Arial" w:hAnsi="Arial" w:cs="Arial"/>
          <w:b/>
          <w:sz w:val="28"/>
          <w:szCs w:val="28"/>
        </w:rPr>
        <w:br/>
        <w:t xml:space="preserve">Республики Хакасия </w:t>
      </w:r>
      <w:r w:rsidRPr="00B86BC4">
        <w:rPr>
          <w:rFonts w:ascii="Arial" w:hAnsi="Arial" w:cs="Arial"/>
          <w:b/>
          <w:sz w:val="28"/>
          <w:szCs w:val="28"/>
        </w:rPr>
        <w:t>по размерам начисленной заработной платы</w:t>
      </w:r>
    </w:p>
    <w:p w:rsidR="00EF0E0C" w:rsidRPr="0087226F" w:rsidRDefault="00EF0E0C" w:rsidP="0087226F">
      <w:pPr>
        <w:spacing w:line="360" w:lineRule="exact"/>
        <w:jc w:val="center"/>
        <w:rPr>
          <w:rFonts w:ascii="Arial" w:hAnsi="Arial" w:cs="Arial"/>
          <w:sz w:val="24"/>
          <w:szCs w:val="24"/>
        </w:rPr>
      </w:pPr>
      <w:r w:rsidRPr="0087226F">
        <w:rPr>
          <w:rFonts w:ascii="Arial" w:hAnsi="Arial" w:cs="Arial"/>
          <w:sz w:val="24"/>
          <w:szCs w:val="24"/>
        </w:rPr>
        <w:t>(при использовании данных ссылка на Красноярскстат обязательна)</w:t>
      </w:r>
    </w:p>
    <w:p w:rsidR="006372D8" w:rsidRDefault="006372D8" w:rsidP="002A49CA">
      <w:pPr>
        <w:jc w:val="center"/>
        <w:rPr>
          <w:sz w:val="24"/>
          <w:szCs w:val="24"/>
        </w:rPr>
      </w:pPr>
    </w:p>
    <w:p w:rsidR="00B144E4" w:rsidRPr="005E7A6F" w:rsidRDefault="00B144E4" w:rsidP="002A49CA">
      <w:pPr>
        <w:jc w:val="center"/>
        <w:rPr>
          <w:sz w:val="24"/>
          <w:szCs w:val="24"/>
        </w:rPr>
      </w:pPr>
    </w:p>
    <w:p w:rsidR="00BE10F7" w:rsidRPr="00B96427" w:rsidRDefault="00BE10F7" w:rsidP="0059359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96427">
        <w:rPr>
          <w:color w:val="000000"/>
          <w:sz w:val="28"/>
          <w:szCs w:val="28"/>
        </w:rPr>
        <w:t xml:space="preserve">В целях </w:t>
      </w:r>
      <w:r w:rsidR="007A3D5F" w:rsidRPr="007A3D5F">
        <w:rPr>
          <w:color w:val="000000"/>
          <w:sz w:val="28"/>
          <w:szCs w:val="28"/>
        </w:rPr>
        <w:t>получени</w:t>
      </w:r>
      <w:r w:rsidR="007A3D5F">
        <w:rPr>
          <w:color w:val="000000"/>
          <w:sz w:val="28"/>
          <w:szCs w:val="28"/>
        </w:rPr>
        <w:t>я</w:t>
      </w:r>
      <w:r w:rsidR="007A3D5F" w:rsidRPr="007A3D5F">
        <w:rPr>
          <w:color w:val="000000"/>
          <w:sz w:val="28"/>
          <w:szCs w:val="28"/>
        </w:rPr>
        <w:t xml:space="preserve"> сведений о распределении численности работников </w:t>
      </w:r>
      <w:r w:rsidR="007A3D5F">
        <w:rPr>
          <w:color w:val="000000"/>
          <w:sz w:val="28"/>
          <w:szCs w:val="28"/>
        </w:rPr>
        <w:br/>
      </w:r>
      <w:r w:rsidR="007A3D5F" w:rsidRPr="007A3D5F">
        <w:rPr>
          <w:color w:val="000000"/>
          <w:sz w:val="28"/>
          <w:szCs w:val="28"/>
        </w:rPr>
        <w:t xml:space="preserve">по размерам заработной платы </w:t>
      </w:r>
      <w:r w:rsidRPr="00B96427">
        <w:rPr>
          <w:color w:val="000000"/>
          <w:sz w:val="28"/>
          <w:szCs w:val="28"/>
        </w:rPr>
        <w:t xml:space="preserve">Федеральной службой государственной статистики один раз в </w:t>
      </w:r>
      <w:r w:rsidR="007A3D5F">
        <w:rPr>
          <w:color w:val="000000"/>
          <w:sz w:val="28"/>
          <w:szCs w:val="28"/>
        </w:rPr>
        <w:t>два</w:t>
      </w:r>
      <w:r w:rsidRPr="00B96427">
        <w:rPr>
          <w:color w:val="000000"/>
          <w:sz w:val="28"/>
          <w:szCs w:val="28"/>
        </w:rPr>
        <w:t xml:space="preserve"> года провод</w:t>
      </w:r>
      <w:r>
        <w:rPr>
          <w:color w:val="000000"/>
          <w:sz w:val="28"/>
          <w:szCs w:val="28"/>
        </w:rPr>
        <w:t>и</w:t>
      </w:r>
      <w:r w:rsidRPr="00B96427">
        <w:rPr>
          <w:color w:val="000000"/>
          <w:sz w:val="28"/>
          <w:szCs w:val="28"/>
        </w:rPr>
        <w:t>тся выборочн</w:t>
      </w:r>
      <w:r>
        <w:rPr>
          <w:color w:val="000000"/>
          <w:sz w:val="28"/>
          <w:szCs w:val="28"/>
        </w:rPr>
        <w:t>о</w:t>
      </w:r>
      <w:r w:rsidRPr="00B96427">
        <w:rPr>
          <w:color w:val="000000"/>
          <w:sz w:val="28"/>
          <w:szCs w:val="28"/>
        </w:rPr>
        <w:t>е обследовани</w:t>
      </w:r>
      <w:r>
        <w:rPr>
          <w:color w:val="000000"/>
          <w:sz w:val="28"/>
          <w:szCs w:val="28"/>
        </w:rPr>
        <w:t>е</w:t>
      </w:r>
      <w:r w:rsidRPr="00B96427">
        <w:rPr>
          <w:color w:val="000000"/>
          <w:sz w:val="28"/>
          <w:szCs w:val="28"/>
        </w:rPr>
        <w:t xml:space="preserve"> организаций</w:t>
      </w:r>
      <w:r w:rsidR="007A3D5F">
        <w:rPr>
          <w:color w:val="000000"/>
          <w:sz w:val="28"/>
          <w:szCs w:val="28"/>
        </w:rPr>
        <w:t>, не относящихся к субъектам малого предпринимательства,</w:t>
      </w:r>
      <w:r w:rsidRPr="00B96427">
        <w:rPr>
          <w:color w:val="000000"/>
          <w:sz w:val="28"/>
          <w:szCs w:val="28"/>
        </w:rPr>
        <w:t xml:space="preserve"> </w:t>
      </w:r>
      <w:r w:rsidR="007A3D5F">
        <w:rPr>
          <w:color w:val="000000"/>
          <w:sz w:val="28"/>
          <w:szCs w:val="28"/>
        </w:rPr>
        <w:t>всех</w:t>
      </w:r>
      <w:r w:rsidRPr="00B96427">
        <w:rPr>
          <w:color w:val="000000"/>
          <w:sz w:val="28"/>
          <w:szCs w:val="28"/>
        </w:rPr>
        <w:t xml:space="preserve"> вид</w:t>
      </w:r>
      <w:r w:rsidR="007A3D5F">
        <w:rPr>
          <w:color w:val="000000"/>
          <w:sz w:val="28"/>
          <w:szCs w:val="28"/>
        </w:rPr>
        <w:t>ов</w:t>
      </w:r>
      <w:r w:rsidRPr="00B96427">
        <w:rPr>
          <w:color w:val="000000"/>
          <w:sz w:val="28"/>
          <w:szCs w:val="28"/>
        </w:rPr>
        <w:t xml:space="preserve"> экономической деятельности</w:t>
      </w:r>
      <w:r w:rsidR="00126B50">
        <w:rPr>
          <w:color w:val="000000"/>
          <w:sz w:val="28"/>
          <w:szCs w:val="28"/>
        </w:rPr>
        <w:t xml:space="preserve"> и форм собственности</w:t>
      </w:r>
      <w:r w:rsidR="005E7A6F">
        <w:rPr>
          <w:color w:val="000000"/>
          <w:sz w:val="28"/>
          <w:szCs w:val="28"/>
        </w:rPr>
        <w:t xml:space="preserve"> по субъектам Российской Федерации</w:t>
      </w:r>
      <w:r w:rsidRPr="00B96427">
        <w:rPr>
          <w:color w:val="000000"/>
          <w:sz w:val="28"/>
          <w:szCs w:val="28"/>
        </w:rPr>
        <w:t>.</w:t>
      </w:r>
    </w:p>
    <w:p w:rsidR="00E8650D" w:rsidRPr="00593599" w:rsidRDefault="00BE10F7" w:rsidP="0059359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96427">
        <w:rPr>
          <w:color w:val="000000"/>
          <w:sz w:val="28"/>
          <w:szCs w:val="28"/>
        </w:rPr>
        <w:t>Согласно выборочному обследованию</w:t>
      </w:r>
      <w:r w:rsidR="00F6025F">
        <w:rPr>
          <w:color w:val="000000"/>
          <w:sz w:val="28"/>
          <w:szCs w:val="28"/>
        </w:rPr>
        <w:t>, проведенному</w:t>
      </w:r>
      <w:r w:rsidRPr="00B96427">
        <w:rPr>
          <w:color w:val="000000"/>
          <w:sz w:val="28"/>
          <w:szCs w:val="28"/>
        </w:rPr>
        <w:t xml:space="preserve"> </w:t>
      </w:r>
      <w:r w:rsidR="00F6025F" w:rsidRPr="00B96427">
        <w:rPr>
          <w:color w:val="000000"/>
          <w:sz w:val="28"/>
          <w:szCs w:val="28"/>
        </w:rPr>
        <w:t xml:space="preserve">за </w:t>
      </w:r>
      <w:r w:rsidR="007A3D5F">
        <w:rPr>
          <w:color w:val="000000"/>
          <w:sz w:val="28"/>
          <w:szCs w:val="28"/>
        </w:rPr>
        <w:t>апрель</w:t>
      </w:r>
      <w:r w:rsidR="00F6025F" w:rsidRPr="00B96427">
        <w:rPr>
          <w:color w:val="000000"/>
          <w:sz w:val="28"/>
          <w:szCs w:val="28"/>
        </w:rPr>
        <w:t xml:space="preserve"> </w:t>
      </w:r>
      <w:r w:rsidR="00F6025F">
        <w:rPr>
          <w:color w:val="000000"/>
          <w:sz w:val="28"/>
          <w:szCs w:val="28"/>
        </w:rPr>
        <w:br/>
      </w:r>
      <w:r w:rsidR="00F6025F" w:rsidRPr="00B96427">
        <w:rPr>
          <w:color w:val="000000"/>
          <w:sz w:val="28"/>
          <w:szCs w:val="28"/>
        </w:rPr>
        <w:t>20</w:t>
      </w:r>
      <w:r w:rsidR="00D00AC9">
        <w:rPr>
          <w:color w:val="000000"/>
          <w:sz w:val="28"/>
          <w:szCs w:val="28"/>
        </w:rPr>
        <w:t>21</w:t>
      </w:r>
      <w:r w:rsidR="00F6025F" w:rsidRPr="00B96427">
        <w:rPr>
          <w:color w:val="000000"/>
          <w:sz w:val="28"/>
          <w:szCs w:val="28"/>
        </w:rPr>
        <w:t xml:space="preserve"> года</w:t>
      </w:r>
      <w:r w:rsidR="00F6025F">
        <w:rPr>
          <w:color w:val="000000"/>
          <w:sz w:val="28"/>
          <w:szCs w:val="28"/>
        </w:rPr>
        <w:t>,</w:t>
      </w:r>
      <w:r w:rsidR="00F6025F" w:rsidRPr="00B96427">
        <w:rPr>
          <w:color w:val="000000"/>
          <w:sz w:val="28"/>
          <w:szCs w:val="28"/>
        </w:rPr>
        <w:t xml:space="preserve"> </w:t>
      </w:r>
      <w:r w:rsidR="00E8650D">
        <w:rPr>
          <w:color w:val="000000"/>
          <w:sz w:val="28"/>
          <w:szCs w:val="28"/>
        </w:rPr>
        <w:t>с</w:t>
      </w:r>
      <w:r w:rsidR="00E8650D" w:rsidRPr="00B96427">
        <w:rPr>
          <w:color w:val="000000"/>
          <w:sz w:val="28"/>
          <w:szCs w:val="28"/>
        </w:rPr>
        <w:t xml:space="preserve">редняя начисленная заработная плата работников </w:t>
      </w:r>
      <w:r w:rsidR="00552C4F">
        <w:rPr>
          <w:color w:val="000000"/>
          <w:sz w:val="28"/>
          <w:szCs w:val="28"/>
        </w:rPr>
        <w:t xml:space="preserve">обследованных организаций </w:t>
      </w:r>
      <w:r w:rsidR="00640121">
        <w:rPr>
          <w:color w:val="000000"/>
          <w:sz w:val="28"/>
          <w:szCs w:val="28"/>
        </w:rPr>
        <w:t>Республики Хакасия</w:t>
      </w:r>
      <w:r w:rsidR="00022EEE">
        <w:rPr>
          <w:color w:val="000000"/>
          <w:sz w:val="28"/>
          <w:szCs w:val="28"/>
        </w:rPr>
        <w:t xml:space="preserve"> </w:t>
      </w:r>
      <w:r w:rsidR="00E8650D">
        <w:rPr>
          <w:color w:val="000000"/>
          <w:sz w:val="28"/>
          <w:szCs w:val="28"/>
        </w:rPr>
        <w:t xml:space="preserve">составила </w:t>
      </w:r>
      <w:r w:rsidR="00664C28" w:rsidRPr="00664C28">
        <w:rPr>
          <w:color w:val="000000"/>
          <w:sz w:val="28"/>
          <w:szCs w:val="28"/>
        </w:rPr>
        <w:t xml:space="preserve">46959 </w:t>
      </w:r>
      <w:r w:rsidR="00E8650D">
        <w:rPr>
          <w:color w:val="000000"/>
          <w:sz w:val="28"/>
          <w:szCs w:val="28"/>
        </w:rPr>
        <w:t>рубл</w:t>
      </w:r>
      <w:r w:rsidR="00C31A42">
        <w:rPr>
          <w:color w:val="000000"/>
          <w:sz w:val="28"/>
          <w:szCs w:val="28"/>
        </w:rPr>
        <w:t>ей</w:t>
      </w:r>
      <w:r w:rsidR="00D92B76" w:rsidRPr="00D92B76">
        <w:rPr>
          <w:color w:val="000000"/>
          <w:sz w:val="28"/>
          <w:szCs w:val="28"/>
        </w:rPr>
        <w:t>.</w:t>
      </w:r>
      <w:r w:rsidR="00002F1B">
        <w:rPr>
          <w:color w:val="000000"/>
          <w:sz w:val="28"/>
          <w:szCs w:val="28"/>
        </w:rPr>
        <w:t xml:space="preserve"> Н</w:t>
      </w:r>
      <w:r w:rsidR="00002F1B" w:rsidRPr="00002F1B">
        <w:rPr>
          <w:color w:val="000000"/>
          <w:sz w:val="28"/>
          <w:szCs w:val="28"/>
        </w:rPr>
        <w:t xml:space="preserve">а уровне минимального </w:t>
      </w:r>
      <w:proofErr w:type="gramStart"/>
      <w:r w:rsidR="00002F1B" w:rsidRPr="00002F1B">
        <w:rPr>
          <w:color w:val="000000"/>
          <w:sz w:val="28"/>
          <w:szCs w:val="28"/>
        </w:rPr>
        <w:t>размера оплаты труда</w:t>
      </w:r>
      <w:proofErr w:type="gramEnd"/>
      <w:r w:rsidR="00002F1B" w:rsidRPr="00002F1B">
        <w:rPr>
          <w:color w:val="000000"/>
          <w:sz w:val="28"/>
          <w:szCs w:val="28"/>
        </w:rPr>
        <w:t xml:space="preserve"> </w:t>
      </w:r>
      <w:r w:rsidR="00002F1B">
        <w:rPr>
          <w:color w:val="000000"/>
          <w:sz w:val="28"/>
          <w:szCs w:val="28"/>
        </w:rPr>
        <w:t xml:space="preserve">(МРОТ) сложилась средняя </w:t>
      </w:r>
      <w:r w:rsidR="00AE3AE2" w:rsidRPr="00B96427">
        <w:rPr>
          <w:color w:val="000000"/>
          <w:sz w:val="28"/>
          <w:szCs w:val="28"/>
        </w:rPr>
        <w:t xml:space="preserve">начисленная </w:t>
      </w:r>
      <w:r w:rsidR="00002F1B">
        <w:rPr>
          <w:color w:val="000000"/>
          <w:sz w:val="28"/>
          <w:szCs w:val="28"/>
        </w:rPr>
        <w:t>заработная плата у 0,</w:t>
      </w:r>
      <w:r w:rsidR="00D00AC9">
        <w:rPr>
          <w:color w:val="000000"/>
          <w:sz w:val="28"/>
          <w:szCs w:val="28"/>
        </w:rPr>
        <w:t>1</w:t>
      </w:r>
      <w:r w:rsidR="00002F1B">
        <w:rPr>
          <w:color w:val="000000"/>
          <w:sz w:val="28"/>
          <w:szCs w:val="28"/>
        </w:rPr>
        <w:t xml:space="preserve"> процента работников организаций, ниже МРОТ – </w:t>
      </w:r>
      <w:r w:rsidR="003E53D7">
        <w:rPr>
          <w:color w:val="000000"/>
          <w:sz w:val="28"/>
          <w:szCs w:val="28"/>
        </w:rPr>
        <w:br/>
      </w:r>
      <w:r w:rsidR="00002F1B">
        <w:rPr>
          <w:color w:val="000000"/>
          <w:sz w:val="28"/>
          <w:szCs w:val="28"/>
        </w:rPr>
        <w:t>1,</w:t>
      </w:r>
      <w:r w:rsidR="00D00AC9">
        <w:rPr>
          <w:color w:val="000000"/>
          <w:sz w:val="28"/>
          <w:szCs w:val="28"/>
        </w:rPr>
        <w:t>1</w:t>
      </w:r>
      <w:r w:rsidR="00002F1B">
        <w:rPr>
          <w:color w:val="000000"/>
          <w:sz w:val="28"/>
          <w:szCs w:val="28"/>
        </w:rPr>
        <w:t xml:space="preserve"> процента</w:t>
      </w:r>
      <w:r w:rsidR="00AF58BD">
        <w:rPr>
          <w:color w:val="000000"/>
          <w:sz w:val="28"/>
          <w:szCs w:val="28"/>
        </w:rPr>
        <w:t xml:space="preserve">. </w:t>
      </w:r>
      <w:r w:rsidR="00593599">
        <w:rPr>
          <w:color w:val="000000"/>
          <w:sz w:val="28"/>
          <w:szCs w:val="28"/>
        </w:rPr>
        <w:t>Д</w:t>
      </w:r>
      <w:r w:rsidR="00593599" w:rsidRPr="00593599">
        <w:rPr>
          <w:color w:val="000000"/>
          <w:sz w:val="28"/>
          <w:szCs w:val="28"/>
        </w:rPr>
        <w:t xml:space="preserve">оля работников организаций с начисленной заработной платой </w:t>
      </w:r>
      <w:r w:rsidR="00AF58BD">
        <w:rPr>
          <w:color w:val="000000"/>
          <w:sz w:val="28"/>
          <w:szCs w:val="28"/>
        </w:rPr>
        <w:t xml:space="preserve">свыше 400000 рублей сложилась незначительной, </w:t>
      </w:r>
      <w:r w:rsidR="00593599" w:rsidRPr="00593599">
        <w:rPr>
          <w:color w:val="000000"/>
          <w:sz w:val="28"/>
          <w:szCs w:val="28"/>
        </w:rPr>
        <w:t>ниже величины прожиточного минимума трудоспособного населения</w:t>
      </w:r>
      <w:r w:rsidR="00593599">
        <w:rPr>
          <w:color w:val="000000"/>
          <w:sz w:val="28"/>
          <w:szCs w:val="28"/>
        </w:rPr>
        <w:t xml:space="preserve"> </w:t>
      </w:r>
      <w:r w:rsidR="00AF58BD">
        <w:rPr>
          <w:color w:val="000000"/>
          <w:sz w:val="28"/>
          <w:szCs w:val="28"/>
        </w:rPr>
        <w:t xml:space="preserve">– </w:t>
      </w:r>
      <w:r w:rsidR="00593599">
        <w:rPr>
          <w:color w:val="000000"/>
          <w:sz w:val="28"/>
          <w:szCs w:val="28"/>
        </w:rPr>
        <w:t xml:space="preserve">составила </w:t>
      </w:r>
      <w:r w:rsidR="00CC0898">
        <w:rPr>
          <w:color w:val="000000"/>
          <w:sz w:val="28"/>
          <w:szCs w:val="28"/>
        </w:rPr>
        <w:t>1</w:t>
      </w:r>
      <w:r w:rsidR="00593599">
        <w:rPr>
          <w:color w:val="000000"/>
          <w:sz w:val="28"/>
          <w:szCs w:val="28"/>
        </w:rPr>
        <w:t xml:space="preserve"> процент.</w:t>
      </w:r>
    </w:p>
    <w:p w:rsidR="00B71ED0" w:rsidRPr="00593599" w:rsidRDefault="00B71ED0" w:rsidP="00B71ED0">
      <w:pPr>
        <w:shd w:val="clear" w:color="auto" w:fill="FFFFFF"/>
        <w:ind w:firstLine="709"/>
        <w:jc w:val="both"/>
        <w:rPr>
          <w:color w:val="000000"/>
          <w:sz w:val="16"/>
          <w:szCs w:val="16"/>
        </w:rPr>
      </w:pPr>
    </w:p>
    <w:p w:rsidR="00B71ED0" w:rsidRDefault="00B71ED0" w:rsidP="00B71ED0">
      <w:pPr>
        <w:pStyle w:val="1"/>
        <w:spacing w:before="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B71ED0">
        <w:rPr>
          <w:rFonts w:ascii="Arial" w:eastAsia="Times New Roman" w:hAnsi="Arial" w:cs="Arial"/>
          <w:color w:val="000000"/>
          <w:sz w:val="24"/>
          <w:szCs w:val="24"/>
        </w:rPr>
        <w:t>Распределение численности работников</w:t>
      </w:r>
      <w:r w:rsidR="005E7A6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B71ED0">
        <w:rPr>
          <w:rFonts w:ascii="Arial" w:eastAsia="Times New Roman" w:hAnsi="Arial" w:cs="Arial"/>
          <w:color w:val="000000"/>
          <w:sz w:val="24"/>
          <w:szCs w:val="24"/>
        </w:rPr>
        <w:br/>
        <w:t xml:space="preserve">по размерам начисленной заработной платы </w:t>
      </w:r>
      <w:r w:rsidR="006E36E8">
        <w:rPr>
          <w:rFonts w:ascii="Arial" w:eastAsia="Times New Roman" w:hAnsi="Arial" w:cs="Arial"/>
          <w:color w:val="000000"/>
          <w:sz w:val="24"/>
          <w:szCs w:val="24"/>
        </w:rPr>
        <w:t>за</w:t>
      </w:r>
      <w:r w:rsidRPr="00B71ED0">
        <w:rPr>
          <w:rFonts w:ascii="Arial" w:eastAsia="Times New Roman" w:hAnsi="Arial" w:cs="Arial"/>
          <w:color w:val="000000"/>
          <w:sz w:val="24"/>
          <w:szCs w:val="24"/>
        </w:rPr>
        <w:t xml:space="preserve"> апрел</w:t>
      </w:r>
      <w:r w:rsidR="006E36E8">
        <w:rPr>
          <w:rFonts w:ascii="Arial" w:eastAsia="Times New Roman" w:hAnsi="Arial" w:cs="Arial"/>
          <w:color w:val="000000"/>
          <w:sz w:val="24"/>
          <w:szCs w:val="24"/>
        </w:rPr>
        <w:t>ь</w:t>
      </w:r>
      <w:r w:rsidRPr="00B71ED0">
        <w:rPr>
          <w:rFonts w:ascii="Arial" w:eastAsia="Times New Roman" w:hAnsi="Arial" w:cs="Arial"/>
          <w:color w:val="000000"/>
          <w:sz w:val="24"/>
          <w:szCs w:val="24"/>
        </w:rPr>
        <w:t xml:space="preserve"> 20</w:t>
      </w:r>
      <w:r w:rsidR="00CC0898">
        <w:rPr>
          <w:rFonts w:ascii="Arial" w:eastAsia="Times New Roman" w:hAnsi="Arial" w:cs="Arial"/>
          <w:color w:val="000000"/>
          <w:sz w:val="24"/>
          <w:szCs w:val="24"/>
        </w:rPr>
        <w:t>21</w:t>
      </w:r>
      <w:r w:rsidRPr="00B71ED0">
        <w:rPr>
          <w:rFonts w:ascii="Arial" w:eastAsia="Times New Roman" w:hAnsi="Arial" w:cs="Arial"/>
          <w:color w:val="000000"/>
          <w:sz w:val="24"/>
          <w:szCs w:val="24"/>
        </w:rPr>
        <w:t xml:space="preserve"> года</w:t>
      </w:r>
    </w:p>
    <w:p w:rsidR="00B71ED0" w:rsidRPr="00B71ED0" w:rsidRDefault="00B71ED0" w:rsidP="00B71ED0"/>
    <w:tbl>
      <w:tblPr>
        <w:tblW w:w="5000" w:type="pct"/>
        <w:jc w:val="center"/>
        <w:tblInd w:w="108" w:type="dxa"/>
        <w:tblBorders>
          <w:top w:val="double" w:sz="4" w:space="0" w:color="0081E2"/>
          <w:left w:val="double" w:sz="4" w:space="0" w:color="0081E2"/>
          <w:bottom w:val="double" w:sz="4" w:space="0" w:color="0081E2"/>
          <w:right w:val="double" w:sz="4" w:space="0" w:color="0081E2"/>
          <w:insideH w:val="double" w:sz="4" w:space="0" w:color="0081E2"/>
          <w:insideV w:val="double" w:sz="4" w:space="0" w:color="0081E2"/>
        </w:tblBorders>
        <w:tblLook w:val="04A0"/>
      </w:tblPr>
      <w:tblGrid>
        <w:gridCol w:w="8341"/>
        <w:gridCol w:w="224"/>
        <w:gridCol w:w="1289"/>
      </w:tblGrid>
      <w:tr w:rsidR="00B71ED0" w:rsidRPr="00732DD6" w:rsidTr="00B31945">
        <w:trPr>
          <w:trHeight w:val="351"/>
          <w:jc w:val="center"/>
        </w:trPr>
        <w:tc>
          <w:tcPr>
            <w:tcW w:w="4233" w:type="pct"/>
            <w:tcBorders>
              <w:bottom w:val="double" w:sz="4" w:space="0" w:color="0081E2"/>
            </w:tcBorders>
            <w:shd w:val="clear" w:color="auto" w:fill="DDFFE8"/>
            <w:noWrap/>
            <w:vAlign w:val="center"/>
            <w:hideMark/>
          </w:tcPr>
          <w:p w:rsidR="00B71ED0" w:rsidRPr="00B71ED0" w:rsidRDefault="00B71ED0" w:rsidP="005E7A6F">
            <w:pPr>
              <w:widowControl w:val="0"/>
              <w:spacing w:line="24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339C">
              <w:rPr>
                <w:color w:val="0039AC"/>
              </w:rPr>
              <w:tab/>
            </w:r>
          </w:p>
        </w:tc>
        <w:tc>
          <w:tcPr>
            <w:tcW w:w="767" w:type="pct"/>
            <w:gridSpan w:val="2"/>
            <w:tcBorders>
              <w:bottom w:val="double" w:sz="4" w:space="0" w:color="0081E2"/>
            </w:tcBorders>
            <w:shd w:val="clear" w:color="auto" w:fill="DDFFE8"/>
            <w:noWrap/>
            <w:vAlign w:val="center"/>
            <w:hideMark/>
          </w:tcPr>
          <w:p w:rsidR="00B71ED0" w:rsidRPr="00B71ED0" w:rsidRDefault="00B71ED0" w:rsidP="005E7A6F">
            <w:pPr>
              <w:widowControl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B71ED0">
              <w:rPr>
                <w:bCs/>
                <w:sz w:val="24"/>
                <w:szCs w:val="24"/>
              </w:rPr>
              <w:t>В процентах</w:t>
            </w:r>
          </w:p>
        </w:tc>
      </w:tr>
      <w:tr w:rsidR="00B71ED0" w:rsidRPr="00732DD6" w:rsidTr="00B71ED0">
        <w:trPr>
          <w:trHeight w:val="113"/>
          <w:jc w:val="center"/>
        </w:trPr>
        <w:tc>
          <w:tcPr>
            <w:tcW w:w="4346" w:type="pct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ED0" w:rsidRPr="00A608C6" w:rsidRDefault="00B71ED0" w:rsidP="005E7A6F">
            <w:pPr>
              <w:widowControl w:val="0"/>
              <w:spacing w:line="240" w:lineRule="exact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A608C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Все работники</w:t>
            </w:r>
          </w:p>
        </w:tc>
        <w:tc>
          <w:tcPr>
            <w:tcW w:w="654" w:type="pct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B71ED0" w:rsidP="005E7A6F">
            <w:pPr>
              <w:widowControl w:val="0"/>
              <w:spacing w:line="240" w:lineRule="exact"/>
              <w:jc w:val="right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100</w:t>
            </w:r>
          </w:p>
        </w:tc>
      </w:tr>
      <w:tr w:rsidR="00B71ED0" w:rsidRPr="00732DD6" w:rsidTr="00B71ED0">
        <w:trPr>
          <w:trHeight w:val="89"/>
          <w:jc w:val="center"/>
        </w:trPr>
        <w:tc>
          <w:tcPr>
            <w:tcW w:w="434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ED0" w:rsidRPr="00A608C6" w:rsidRDefault="00B71ED0" w:rsidP="005E7A6F">
            <w:pPr>
              <w:widowControl w:val="0"/>
              <w:spacing w:line="240" w:lineRule="exact"/>
              <w:ind w:left="226" w:hanging="113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608C6">
              <w:rPr>
                <w:rFonts w:ascii="Times New Roman CYR" w:hAnsi="Times New Roman CYR" w:cs="Times New Roman CYR"/>
                <w:sz w:val="24"/>
                <w:szCs w:val="24"/>
              </w:rPr>
              <w:t>в том числе с начисленной заработной платой, рублей: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B71ED0" w:rsidP="005E7A6F">
            <w:pPr>
              <w:widowControl w:val="0"/>
              <w:spacing w:line="240" w:lineRule="exact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71ED0" w:rsidRPr="00732DD6" w:rsidTr="00B71ED0">
        <w:trPr>
          <w:trHeight w:val="157"/>
          <w:jc w:val="center"/>
        </w:trPr>
        <w:tc>
          <w:tcPr>
            <w:tcW w:w="434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B71ED0" w:rsidP="005E7A6F">
            <w:pPr>
              <w:widowControl w:val="0"/>
              <w:spacing w:line="240" w:lineRule="exact"/>
              <w:ind w:left="113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 </w:t>
            </w:r>
            <w:r w:rsidR="00CC0898" w:rsidRPr="00CC0898">
              <w:rPr>
                <w:rFonts w:ascii="Times New Roman CYR" w:hAnsi="Times New Roman CYR" w:cs="Times New Roman CYR"/>
                <w:sz w:val="24"/>
                <w:szCs w:val="24"/>
              </w:rPr>
              <w:t>12792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F01A84" w:rsidP="005E7A6F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B71ED0" w:rsidRPr="00732DD6" w:rsidTr="00B71ED0">
        <w:trPr>
          <w:trHeight w:val="166"/>
          <w:jc w:val="center"/>
        </w:trPr>
        <w:tc>
          <w:tcPr>
            <w:tcW w:w="434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CC0898" w:rsidP="005E7A6F">
            <w:pPr>
              <w:widowControl w:val="0"/>
              <w:spacing w:line="240" w:lineRule="exact"/>
              <w:ind w:left="113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898">
              <w:rPr>
                <w:rFonts w:ascii="Times New Roman CYR" w:hAnsi="Times New Roman CYR" w:cs="Times New Roman CYR"/>
                <w:sz w:val="24"/>
                <w:szCs w:val="24"/>
              </w:rPr>
              <w:t>12792</w:t>
            </w:r>
            <w:r w:rsidR="00B71ED0" w:rsidRPr="00A608C6">
              <w:rPr>
                <w:rFonts w:ascii="Times New Roman CYR" w:hAnsi="Times New Roman CYR" w:cs="Times New Roman CYR"/>
                <w:sz w:val="24"/>
                <w:szCs w:val="24"/>
              </w:rPr>
              <w:t>,1-</w:t>
            </w:r>
            <w:r w:rsidRPr="00CC0898">
              <w:rPr>
                <w:rFonts w:ascii="Times New Roman CYR" w:hAnsi="Times New Roman CYR" w:cs="Times New Roman CYR"/>
                <w:sz w:val="24"/>
                <w:szCs w:val="24"/>
              </w:rPr>
              <w:t>13770</w:t>
            </w:r>
            <w:r w:rsidR="00B71ED0" w:rsidRPr="004C213D"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F01A84" w:rsidP="005E7A6F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  <w:tr w:rsidR="00B71ED0" w:rsidRPr="00A608C6" w:rsidTr="00B71ED0">
        <w:trPr>
          <w:trHeight w:val="160"/>
          <w:jc w:val="center"/>
        </w:trPr>
        <w:tc>
          <w:tcPr>
            <w:tcW w:w="4346" w:type="pct"/>
            <w:gridSpan w:val="2"/>
            <w:tcBorders>
              <w:top w:val="nil"/>
              <w:left w:val="double" w:sz="4" w:space="0" w:color="0081E2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CC0898" w:rsidP="005E7A6F">
            <w:pPr>
              <w:widowControl w:val="0"/>
              <w:spacing w:line="240" w:lineRule="exact"/>
              <w:ind w:left="113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898">
              <w:rPr>
                <w:rFonts w:ascii="Times New Roman CYR" w:hAnsi="Times New Roman CYR" w:cs="Times New Roman CYR"/>
                <w:sz w:val="24"/>
                <w:szCs w:val="24"/>
              </w:rPr>
              <w:t>13770</w:t>
            </w:r>
            <w:r w:rsidR="00B71ED0" w:rsidRPr="00A608C6">
              <w:rPr>
                <w:rFonts w:ascii="Times New Roman CYR" w:hAnsi="Times New Roman CYR" w:cs="Times New Roman CYR"/>
                <w:sz w:val="24"/>
                <w:szCs w:val="24"/>
              </w:rPr>
              <w:t>,1-</w:t>
            </w:r>
            <w:r w:rsidRPr="00CC0898">
              <w:rPr>
                <w:rFonts w:ascii="Times New Roman CYR" w:hAnsi="Times New Roman CYR" w:cs="Times New Roman CYR"/>
                <w:sz w:val="24"/>
                <w:szCs w:val="24"/>
              </w:rPr>
              <w:t>17950</w:t>
            </w:r>
            <w:r w:rsidR="00B71ED0" w:rsidRPr="00A608C6"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double" w:sz="4" w:space="0" w:color="0081E2"/>
            </w:tcBorders>
            <w:shd w:val="clear" w:color="auto" w:fill="auto"/>
            <w:noWrap/>
            <w:vAlign w:val="bottom"/>
            <w:hideMark/>
          </w:tcPr>
          <w:p w:rsidR="00B71ED0" w:rsidRPr="00A608C6" w:rsidRDefault="00F01A84" w:rsidP="005E7A6F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B71ED0" w:rsidRPr="00732DD6" w:rsidTr="00B71ED0">
        <w:trPr>
          <w:trHeight w:val="160"/>
          <w:jc w:val="center"/>
        </w:trPr>
        <w:tc>
          <w:tcPr>
            <w:tcW w:w="4346" w:type="pct"/>
            <w:gridSpan w:val="2"/>
            <w:tcBorders>
              <w:top w:val="nil"/>
              <w:left w:val="double" w:sz="4" w:space="0" w:color="0081E2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B71ED0" w:rsidP="005E7A6F">
            <w:pPr>
              <w:widowControl w:val="0"/>
              <w:spacing w:line="240" w:lineRule="exact"/>
              <w:ind w:left="113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608C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 w:rsidR="00CC0898" w:rsidRPr="00CC0898">
              <w:rPr>
                <w:rFonts w:ascii="Times New Roman CYR" w:hAnsi="Times New Roman CYR" w:cs="Times New Roman CYR"/>
                <w:sz w:val="24"/>
                <w:szCs w:val="24"/>
              </w:rPr>
              <w:t>7950</w:t>
            </w:r>
            <w:r w:rsidRPr="00A608C6">
              <w:rPr>
                <w:rFonts w:ascii="Times New Roman CYR" w:hAnsi="Times New Roman CYR" w:cs="Times New Roman CYR"/>
                <w:sz w:val="24"/>
                <w:szCs w:val="24"/>
              </w:rPr>
              <w:t>,1-</w:t>
            </w:r>
            <w:r w:rsidR="009243E7" w:rsidRPr="009243E7">
              <w:rPr>
                <w:rFonts w:ascii="Times New Roman CYR" w:hAnsi="Times New Roman CYR" w:cs="Times New Roman CYR"/>
                <w:sz w:val="24"/>
                <w:szCs w:val="24"/>
              </w:rPr>
              <w:t>25590</w:t>
            </w:r>
            <w:r w:rsidRPr="004C213D"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double" w:sz="4" w:space="0" w:color="0081E2"/>
            </w:tcBorders>
            <w:shd w:val="clear" w:color="auto" w:fill="auto"/>
            <w:noWrap/>
            <w:vAlign w:val="bottom"/>
            <w:hideMark/>
          </w:tcPr>
          <w:p w:rsidR="00B71ED0" w:rsidRPr="00A608C6" w:rsidRDefault="00F01A84" w:rsidP="005E7A6F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</w:t>
            </w:r>
          </w:p>
        </w:tc>
      </w:tr>
      <w:tr w:rsidR="00B71ED0" w:rsidRPr="00A608C6" w:rsidTr="00B71ED0">
        <w:trPr>
          <w:trHeight w:val="160"/>
          <w:jc w:val="center"/>
        </w:trPr>
        <w:tc>
          <w:tcPr>
            <w:tcW w:w="4346" w:type="pct"/>
            <w:gridSpan w:val="2"/>
            <w:tcBorders>
              <w:top w:val="nil"/>
              <w:left w:val="double" w:sz="4" w:space="0" w:color="0081E2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9243E7" w:rsidP="005E7A6F">
            <w:pPr>
              <w:widowControl w:val="0"/>
              <w:spacing w:line="240" w:lineRule="exact"/>
              <w:ind w:left="113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243E7">
              <w:rPr>
                <w:rFonts w:ascii="Times New Roman CYR" w:hAnsi="Times New Roman CYR" w:cs="Times New Roman CYR"/>
                <w:sz w:val="24"/>
                <w:szCs w:val="24"/>
              </w:rPr>
              <w:t>25590</w:t>
            </w:r>
            <w:r w:rsidR="00B71ED0" w:rsidRPr="00A608C6">
              <w:rPr>
                <w:rFonts w:ascii="Times New Roman CYR" w:hAnsi="Times New Roman CYR" w:cs="Times New Roman CYR"/>
                <w:sz w:val="24"/>
                <w:szCs w:val="24"/>
              </w:rPr>
              <w:t>,1-</w:t>
            </w:r>
            <w:r w:rsidR="00D37438" w:rsidRPr="00D37438">
              <w:rPr>
                <w:rFonts w:ascii="Times New Roman CYR" w:hAnsi="Times New Roman CYR" w:cs="Times New Roman CYR"/>
                <w:sz w:val="24"/>
                <w:szCs w:val="24"/>
              </w:rPr>
              <w:t>35800</w:t>
            </w:r>
            <w:r w:rsidR="00B71ED0" w:rsidRPr="00A608C6"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double" w:sz="4" w:space="0" w:color="0081E2"/>
            </w:tcBorders>
            <w:shd w:val="clear" w:color="auto" w:fill="auto"/>
            <w:noWrap/>
            <w:vAlign w:val="bottom"/>
            <w:hideMark/>
          </w:tcPr>
          <w:p w:rsidR="00B71ED0" w:rsidRPr="00A608C6" w:rsidRDefault="00F01A84" w:rsidP="00B144E4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</w:t>
            </w:r>
            <w:r w:rsidR="00B144E4">
              <w:rPr>
                <w:sz w:val="24"/>
                <w:szCs w:val="24"/>
              </w:rPr>
              <w:t>1</w:t>
            </w:r>
          </w:p>
        </w:tc>
      </w:tr>
      <w:tr w:rsidR="00B71ED0" w:rsidRPr="00A608C6" w:rsidTr="00B71ED0">
        <w:trPr>
          <w:trHeight w:val="160"/>
          <w:jc w:val="center"/>
        </w:trPr>
        <w:tc>
          <w:tcPr>
            <w:tcW w:w="4346" w:type="pct"/>
            <w:gridSpan w:val="2"/>
            <w:tcBorders>
              <w:top w:val="nil"/>
              <w:left w:val="double" w:sz="4" w:space="0" w:color="0081E2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D37438" w:rsidP="00D37438">
            <w:pPr>
              <w:widowControl w:val="0"/>
              <w:spacing w:line="240" w:lineRule="exact"/>
              <w:ind w:left="113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37438">
              <w:rPr>
                <w:rFonts w:ascii="Times New Roman CYR" w:hAnsi="Times New Roman CYR" w:cs="Times New Roman CYR"/>
                <w:sz w:val="24"/>
                <w:szCs w:val="24"/>
              </w:rPr>
              <w:t>35800</w:t>
            </w:r>
            <w:r w:rsidR="00B71ED0">
              <w:rPr>
                <w:rFonts w:ascii="Times New Roman CYR" w:hAnsi="Times New Roman CYR" w:cs="Times New Roman CYR"/>
                <w:sz w:val="24"/>
                <w:szCs w:val="24"/>
              </w:rPr>
              <w:t>,1</w:t>
            </w:r>
            <w:r w:rsidR="00B71ED0" w:rsidRPr="00A608C6">
              <w:rPr>
                <w:rFonts w:ascii="Times New Roman CYR" w:hAnsi="Times New Roman CYR" w:cs="Times New Roman CYR"/>
                <w:sz w:val="24"/>
                <w:szCs w:val="24"/>
              </w:rPr>
              <w:t>-5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 w:rsidR="00B71ED0" w:rsidRPr="00A608C6">
              <w:rPr>
                <w:rFonts w:ascii="Times New Roman CYR" w:hAnsi="Times New Roman CYR" w:cs="Times New Roman CYR"/>
                <w:sz w:val="24"/>
                <w:szCs w:val="24"/>
              </w:rPr>
              <w:t>000,0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double" w:sz="4" w:space="0" w:color="0081E2"/>
            </w:tcBorders>
            <w:shd w:val="clear" w:color="auto" w:fill="auto"/>
            <w:noWrap/>
            <w:vAlign w:val="bottom"/>
            <w:hideMark/>
          </w:tcPr>
          <w:p w:rsidR="00B71ED0" w:rsidRPr="00A608C6" w:rsidRDefault="00D241E2" w:rsidP="005E7A6F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</w:t>
            </w:r>
          </w:p>
        </w:tc>
      </w:tr>
      <w:tr w:rsidR="00B71ED0" w:rsidRPr="00A608C6" w:rsidTr="00B71ED0">
        <w:trPr>
          <w:trHeight w:val="160"/>
          <w:jc w:val="center"/>
        </w:trPr>
        <w:tc>
          <w:tcPr>
            <w:tcW w:w="4346" w:type="pct"/>
            <w:gridSpan w:val="2"/>
            <w:tcBorders>
              <w:top w:val="nil"/>
              <w:left w:val="double" w:sz="4" w:space="0" w:color="0081E2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B71ED0" w:rsidP="00D37438">
            <w:pPr>
              <w:widowControl w:val="0"/>
              <w:spacing w:line="240" w:lineRule="exact"/>
              <w:ind w:left="113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608C6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 w:rsidR="00D37438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 w:rsidRPr="00A608C6">
              <w:rPr>
                <w:rFonts w:ascii="Times New Roman CYR" w:hAnsi="Times New Roman CYR" w:cs="Times New Roman CYR"/>
                <w:sz w:val="24"/>
                <w:szCs w:val="24"/>
              </w:rPr>
              <w:t>000,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1-75000,0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double" w:sz="4" w:space="0" w:color="0081E2"/>
            </w:tcBorders>
            <w:shd w:val="clear" w:color="auto" w:fill="auto"/>
            <w:noWrap/>
            <w:vAlign w:val="bottom"/>
            <w:hideMark/>
          </w:tcPr>
          <w:p w:rsidR="00B71ED0" w:rsidRPr="00A608C6" w:rsidRDefault="00D241E2" w:rsidP="005E7A6F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</w:tr>
      <w:tr w:rsidR="00B71ED0" w:rsidRPr="00A608C6" w:rsidTr="00B71ED0">
        <w:trPr>
          <w:trHeight w:val="160"/>
          <w:jc w:val="center"/>
        </w:trPr>
        <w:tc>
          <w:tcPr>
            <w:tcW w:w="4346" w:type="pct"/>
            <w:gridSpan w:val="2"/>
            <w:tcBorders>
              <w:top w:val="nil"/>
              <w:left w:val="double" w:sz="4" w:space="0" w:color="0081E2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B71ED0" w:rsidP="005E7A6F">
            <w:pPr>
              <w:widowControl w:val="0"/>
              <w:spacing w:line="240" w:lineRule="exact"/>
              <w:ind w:left="113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C213D">
              <w:rPr>
                <w:rFonts w:ascii="Times New Roman CYR" w:hAnsi="Times New Roman CYR" w:cs="Times New Roman CYR"/>
                <w:sz w:val="24"/>
                <w:szCs w:val="24"/>
              </w:rPr>
              <w:t>75000,1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-100000,0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double" w:sz="4" w:space="0" w:color="0081E2"/>
            </w:tcBorders>
            <w:shd w:val="clear" w:color="auto" w:fill="auto"/>
            <w:noWrap/>
            <w:vAlign w:val="bottom"/>
            <w:hideMark/>
          </w:tcPr>
          <w:p w:rsidR="00B71ED0" w:rsidRPr="00A608C6" w:rsidRDefault="00D241E2" w:rsidP="005E7A6F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</w:tr>
      <w:tr w:rsidR="003532C2" w:rsidRPr="00A608C6" w:rsidTr="00B71ED0">
        <w:trPr>
          <w:trHeight w:val="160"/>
          <w:jc w:val="center"/>
        </w:trPr>
        <w:tc>
          <w:tcPr>
            <w:tcW w:w="4346" w:type="pct"/>
            <w:gridSpan w:val="2"/>
            <w:tcBorders>
              <w:top w:val="nil"/>
              <w:left w:val="double" w:sz="4" w:space="0" w:color="0081E2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2C2" w:rsidRPr="004C213D" w:rsidRDefault="003532C2" w:rsidP="00D37438">
            <w:pPr>
              <w:widowControl w:val="0"/>
              <w:spacing w:line="240" w:lineRule="exact"/>
              <w:ind w:left="113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100000,1-</w:t>
            </w:r>
            <w:r w:rsidR="00D37438">
              <w:rPr>
                <w:rFonts w:ascii="Times New Roman CYR" w:hAnsi="Times New Roman CYR" w:cs="Times New Roman CYR"/>
                <w:sz w:val="24"/>
                <w:szCs w:val="24"/>
              </w:rPr>
              <w:t>40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0000,0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double" w:sz="4" w:space="0" w:color="0081E2"/>
            </w:tcBorders>
            <w:shd w:val="clear" w:color="auto" w:fill="auto"/>
            <w:noWrap/>
            <w:vAlign w:val="bottom"/>
            <w:hideMark/>
          </w:tcPr>
          <w:p w:rsidR="003532C2" w:rsidRDefault="00D241E2" w:rsidP="005E7A6F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</w:tr>
      <w:tr w:rsidR="00B71ED0" w:rsidRPr="00A608C6" w:rsidTr="00B71ED0">
        <w:trPr>
          <w:trHeight w:val="160"/>
          <w:jc w:val="center"/>
        </w:trPr>
        <w:tc>
          <w:tcPr>
            <w:tcW w:w="4346" w:type="pct"/>
            <w:gridSpan w:val="2"/>
            <w:tcBorders>
              <w:top w:val="nil"/>
              <w:left w:val="double" w:sz="4" w:space="0" w:color="0081E2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0" w:rsidRPr="00A608C6" w:rsidRDefault="00B71ED0" w:rsidP="00D37438">
            <w:pPr>
              <w:widowControl w:val="0"/>
              <w:spacing w:line="240" w:lineRule="exact"/>
              <w:ind w:left="113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  <w:r w:rsidRPr="00A608C6">
              <w:rPr>
                <w:rFonts w:ascii="Times New Roman CYR" w:hAnsi="Times New Roman CYR" w:cs="Times New Roman CYR"/>
                <w:sz w:val="24"/>
                <w:szCs w:val="24"/>
              </w:rPr>
              <w:t>выше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D37438">
              <w:rPr>
                <w:rFonts w:ascii="Times New Roman CYR" w:hAnsi="Times New Roman CYR" w:cs="Times New Roman CYR"/>
                <w:sz w:val="24"/>
                <w:szCs w:val="24"/>
              </w:rPr>
              <w:t>40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0000,0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double" w:sz="4" w:space="0" w:color="0081E2"/>
            </w:tcBorders>
            <w:shd w:val="clear" w:color="auto" w:fill="auto"/>
            <w:noWrap/>
            <w:vAlign w:val="bottom"/>
            <w:hideMark/>
          </w:tcPr>
          <w:p w:rsidR="00B71ED0" w:rsidRDefault="00D241E2" w:rsidP="005E7A6F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71ED0" w:rsidRPr="00A608C6" w:rsidTr="00B71ED0">
        <w:trPr>
          <w:trHeight w:val="160"/>
          <w:jc w:val="center"/>
        </w:trPr>
        <w:tc>
          <w:tcPr>
            <w:tcW w:w="4346" w:type="pct"/>
            <w:gridSpan w:val="2"/>
            <w:tcBorders>
              <w:top w:val="nil"/>
              <w:left w:val="double" w:sz="4" w:space="0" w:color="0081E2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0" w:rsidRDefault="00B71ED0" w:rsidP="005E7A6F">
            <w:pPr>
              <w:widowControl w:val="0"/>
              <w:spacing w:line="240" w:lineRule="exact"/>
              <w:ind w:left="113" w:hanging="113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Соотношение средней заработной платы 10% работников с наибольшей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и 10% работников с наименьшей заработной платой, в разах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double" w:sz="4" w:space="0" w:color="0081E2"/>
            </w:tcBorders>
            <w:shd w:val="clear" w:color="auto" w:fill="auto"/>
            <w:noWrap/>
            <w:vAlign w:val="bottom"/>
            <w:hideMark/>
          </w:tcPr>
          <w:p w:rsidR="00B71ED0" w:rsidRDefault="00F01A84" w:rsidP="005E7A6F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</w:tr>
      <w:tr w:rsidR="00B71ED0" w:rsidRPr="00A608C6" w:rsidTr="000917F3">
        <w:trPr>
          <w:trHeight w:val="160"/>
          <w:jc w:val="center"/>
        </w:trPr>
        <w:tc>
          <w:tcPr>
            <w:tcW w:w="4346" w:type="pct"/>
            <w:gridSpan w:val="2"/>
            <w:tcBorders>
              <w:top w:val="nil"/>
              <w:left w:val="double" w:sz="4" w:space="0" w:color="0081E2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ED0" w:rsidRPr="00732DD6" w:rsidRDefault="00B71ED0" w:rsidP="005E7A6F">
            <w:pPr>
              <w:widowControl w:val="0"/>
              <w:spacing w:line="240" w:lineRule="exact"/>
              <w:ind w:left="113" w:hanging="113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Медианная заработная плата, рублей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double" w:sz="4" w:space="0" w:color="0081E2"/>
            </w:tcBorders>
            <w:shd w:val="clear" w:color="auto" w:fill="auto"/>
            <w:noWrap/>
            <w:vAlign w:val="bottom"/>
            <w:hideMark/>
          </w:tcPr>
          <w:p w:rsidR="00B71ED0" w:rsidRPr="00076E52" w:rsidRDefault="00F01A84" w:rsidP="008361BD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 w:rsidRPr="00F01A84">
              <w:rPr>
                <w:sz w:val="24"/>
                <w:szCs w:val="24"/>
              </w:rPr>
              <w:t>36938</w:t>
            </w:r>
          </w:p>
        </w:tc>
      </w:tr>
      <w:tr w:rsidR="00B71ED0" w:rsidRPr="00A608C6" w:rsidTr="008361BD">
        <w:trPr>
          <w:trHeight w:val="160"/>
          <w:jc w:val="center"/>
        </w:trPr>
        <w:tc>
          <w:tcPr>
            <w:tcW w:w="4346" w:type="pct"/>
            <w:gridSpan w:val="2"/>
            <w:tcBorders>
              <w:top w:val="nil"/>
              <w:left w:val="double" w:sz="4" w:space="0" w:color="0081E2"/>
              <w:bottom w:val="double" w:sz="4" w:space="0" w:color="0081E2"/>
              <w:right w:val="nil"/>
            </w:tcBorders>
            <w:shd w:val="clear" w:color="auto" w:fill="auto"/>
            <w:noWrap/>
            <w:vAlign w:val="bottom"/>
            <w:hideMark/>
          </w:tcPr>
          <w:p w:rsidR="00B71ED0" w:rsidRPr="00787145" w:rsidRDefault="00B71ED0" w:rsidP="005E7A6F">
            <w:pPr>
              <w:widowControl w:val="0"/>
              <w:spacing w:line="240" w:lineRule="exact"/>
              <w:ind w:left="113" w:hanging="113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87145">
              <w:rPr>
                <w:rFonts w:ascii="Times New Roman CYR" w:hAnsi="Times New Roman CYR" w:cs="Times New Roman CYR"/>
                <w:sz w:val="24"/>
                <w:szCs w:val="24"/>
              </w:rPr>
              <w:t>Отношение медианной заработной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787145">
              <w:rPr>
                <w:rFonts w:ascii="Times New Roman CYR" w:hAnsi="Times New Roman CYR" w:cs="Times New Roman CYR"/>
                <w:sz w:val="24"/>
                <w:szCs w:val="24"/>
              </w:rPr>
              <w:t>платы к средней заработной плате, процентов</w:t>
            </w:r>
          </w:p>
        </w:tc>
        <w:tc>
          <w:tcPr>
            <w:tcW w:w="654" w:type="pct"/>
            <w:tcBorders>
              <w:top w:val="nil"/>
              <w:left w:val="nil"/>
              <w:bottom w:val="double" w:sz="4" w:space="0" w:color="0081E2"/>
              <w:right w:val="double" w:sz="4" w:space="0" w:color="0081E2"/>
            </w:tcBorders>
            <w:shd w:val="clear" w:color="auto" w:fill="auto"/>
            <w:noWrap/>
            <w:vAlign w:val="bottom"/>
            <w:hideMark/>
          </w:tcPr>
          <w:p w:rsidR="00B71ED0" w:rsidRPr="00787145" w:rsidRDefault="00664C28" w:rsidP="005E7A6F">
            <w:pPr>
              <w:widowControl w:val="0"/>
              <w:spacing w:line="240" w:lineRule="exact"/>
              <w:jc w:val="right"/>
              <w:rPr>
                <w:sz w:val="24"/>
                <w:szCs w:val="24"/>
              </w:rPr>
            </w:pPr>
            <w:r w:rsidRPr="00664C28">
              <w:rPr>
                <w:sz w:val="24"/>
                <w:szCs w:val="24"/>
              </w:rPr>
              <w:t>78,7</w:t>
            </w:r>
          </w:p>
        </w:tc>
      </w:tr>
    </w:tbl>
    <w:p w:rsidR="00B144E4" w:rsidRDefault="00B144E4" w:rsidP="0056763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040A3" w:rsidRDefault="00AE7498" w:rsidP="0056763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E7498">
        <w:rPr>
          <w:color w:val="000000"/>
          <w:sz w:val="28"/>
          <w:szCs w:val="28"/>
        </w:rPr>
        <w:lastRenderedPageBreak/>
        <w:t>Соотношение средней заработной платы 10</w:t>
      </w:r>
      <w:r w:rsidR="00AF4406">
        <w:rPr>
          <w:color w:val="000000"/>
          <w:sz w:val="28"/>
          <w:szCs w:val="28"/>
        </w:rPr>
        <w:t xml:space="preserve"> процентов</w:t>
      </w:r>
      <w:r w:rsidRPr="00AE7498">
        <w:rPr>
          <w:color w:val="000000"/>
          <w:sz w:val="28"/>
          <w:szCs w:val="28"/>
        </w:rPr>
        <w:t xml:space="preserve"> работников </w:t>
      </w:r>
      <w:r w:rsidR="00AF4406">
        <w:rPr>
          <w:color w:val="000000"/>
          <w:sz w:val="28"/>
          <w:szCs w:val="28"/>
        </w:rPr>
        <w:br/>
      </w:r>
      <w:r w:rsidRPr="00AE7498">
        <w:rPr>
          <w:color w:val="000000"/>
          <w:sz w:val="28"/>
          <w:szCs w:val="28"/>
        </w:rPr>
        <w:t>с наибольшей и 10</w:t>
      </w:r>
      <w:r w:rsidR="00AF4406">
        <w:rPr>
          <w:color w:val="000000"/>
          <w:sz w:val="28"/>
          <w:szCs w:val="28"/>
        </w:rPr>
        <w:t xml:space="preserve"> процентов</w:t>
      </w:r>
      <w:r w:rsidRPr="00AE7498">
        <w:rPr>
          <w:color w:val="000000"/>
          <w:sz w:val="28"/>
          <w:szCs w:val="28"/>
        </w:rPr>
        <w:t xml:space="preserve"> работников с наименьшей заработной платой</w:t>
      </w:r>
      <w:r>
        <w:rPr>
          <w:color w:val="000000"/>
          <w:sz w:val="28"/>
          <w:szCs w:val="28"/>
        </w:rPr>
        <w:t xml:space="preserve"> составило </w:t>
      </w:r>
      <w:r w:rsidR="00D241E2">
        <w:rPr>
          <w:color w:val="000000"/>
          <w:sz w:val="28"/>
          <w:szCs w:val="28"/>
        </w:rPr>
        <w:t>7,1</w:t>
      </w:r>
      <w:r>
        <w:rPr>
          <w:color w:val="000000"/>
          <w:sz w:val="28"/>
          <w:szCs w:val="28"/>
        </w:rPr>
        <w:t xml:space="preserve"> раза</w:t>
      </w:r>
      <w:r w:rsidR="00EA4C37">
        <w:rPr>
          <w:color w:val="000000"/>
          <w:sz w:val="28"/>
          <w:szCs w:val="28"/>
        </w:rPr>
        <w:t>.</w:t>
      </w:r>
    </w:p>
    <w:p w:rsidR="00A35954" w:rsidRDefault="00AE7498" w:rsidP="003040A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AE7498">
        <w:rPr>
          <w:color w:val="000000"/>
          <w:sz w:val="28"/>
          <w:szCs w:val="28"/>
        </w:rPr>
        <w:t>Наибольший разрыв в оплате крайних 10</w:t>
      </w:r>
      <w:r w:rsidR="00AF4406">
        <w:rPr>
          <w:color w:val="000000"/>
          <w:sz w:val="28"/>
          <w:szCs w:val="28"/>
        </w:rPr>
        <w:t>-процент</w:t>
      </w:r>
      <w:r w:rsidRPr="00AE7498">
        <w:rPr>
          <w:color w:val="000000"/>
          <w:sz w:val="28"/>
          <w:szCs w:val="28"/>
        </w:rPr>
        <w:t xml:space="preserve">ных групп работников </w:t>
      </w:r>
      <w:r w:rsidR="00317A8A">
        <w:rPr>
          <w:color w:val="000000"/>
          <w:sz w:val="28"/>
          <w:szCs w:val="28"/>
        </w:rPr>
        <w:t xml:space="preserve">организаций </w:t>
      </w:r>
      <w:r w:rsidRPr="00AE7498">
        <w:rPr>
          <w:color w:val="000000"/>
          <w:sz w:val="28"/>
          <w:szCs w:val="28"/>
        </w:rPr>
        <w:t xml:space="preserve">наблюдался в </w:t>
      </w:r>
      <w:r w:rsidR="00317A8A" w:rsidRPr="00317A8A">
        <w:rPr>
          <w:color w:val="000000"/>
          <w:sz w:val="28"/>
          <w:szCs w:val="28"/>
        </w:rPr>
        <w:t>государственно</w:t>
      </w:r>
      <w:r w:rsidR="00317A8A">
        <w:rPr>
          <w:color w:val="000000"/>
          <w:sz w:val="28"/>
          <w:szCs w:val="28"/>
        </w:rPr>
        <w:t>м</w:t>
      </w:r>
      <w:r w:rsidR="00317A8A" w:rsidRPr="00317A8A">
        <w:rPr>
          <w:color w:val="000000"/>
          <w:sz w:val="28"/>
          <w:szCs w:val="28"/>
        </w:rPr>
        <w:t xml:space="preserve"> управлени</w:t>
      </w:r>
      <w:r w:rsidR="00317A8A">
        <w:rPr>
          <w:color w:val="000000"/>
          <w:sz w:val="28"/>
          <w:szCs w:val="28"/>
        </w:rPr>
        <w:t>и</w:t>
      </w:r>
      <w:r w:rsidR="00317A8A" w:rsidRPr="00317A8A">
        <w:rPr>
          <w:color w:val="000000"/>
          <w:sz w:val="28"/>
          <w:szCs w:val="28"/>
        </w:rPr>
        <w:t xml:space="preserve"> и обеспечени</w:t>
      </w:r>
      <w:r w:rsidR="00317A8A">
        <w:rPr>
          <w:color w:val="000000"/>
          <w:sz w:val="28"/>
          <w:szCs w:val="28"/>
        </w:rPr>
        <w:t>и</w:t>
      </w:r>
      <w:r w:rsidR="00317A8A" w:rsidRPr="00317A8A">
        <w:rPr>
          <w:color w:val="000000"/>
          <w:sz w:val="28"/>
          <w:szCs w:val="28"/>
        </w:rPr>
        <w:t xml:space="preserve"> военной безопасности</w:t>
      </w:r>
      <w:r w:rsidR="00AF4406">
        <w:rPr>
          <w:color w:val="000000"/>
          <w:sz w:val="28"/>
          <w:szCs w:val="28"/>
        </w:rPr>
        <w:t>,</w:t>
      </w:r>
      <w:r w:rsidR="00317A8A" w:rsidRPr="00317A8A">
        <w:rPr>
          <w:color w:val="000000"/>
          <w:sz w:val="28"/>
          <w:szCs w:val="28"/>
        </w:rPr>
        <w:t xml:space="preserve"> социально</w:t>
      </w:r>
      <w:r w:rsidR="00317A8A">
        <w:rPr>
          <w:color w:val="000000"/>
          <w:sz w:val="28"/>
          <w:szCs w:val="28"/>
        </w:rPr>
        <w:t>м</w:t>
      </w:r>
      <w:r w:rsidR="00317A8A" w:rsidRPr="00317A8A">
        <w:rPr>
          <w:color w:val="000000"/>
          <w:sz w:val="28"/>
          <w:szCs w:val="28"/>
        </w:rPr>
        <w:t xml:space="preserve"> обеспечени</w:t>
      </w:r>
      <w:r w:rsidR="00317A8A">
        <w:rPr>
          <w:color w:val="000000"/>
          <w:sz w:val="28"/>
          <w:szCs w:val="28"/>
        </w:rPr>
        <w:t xml:space="preserve">и </w:t>
      </w:r>
      <w:r w:rsidR="0084317A">
        <w:rPr>
          <w:color w:val="000000"/>
          <w:sz w:val="28"/>
          <w:szCs w:val="28"/>
        </w:rPr>
        <w:t>(</w:t>
      </w:r>
      <w:r w:rsidR="00317A8A">
        <w:rPr>
          <w:color w:val="000000"/>
          <w:sz w:val="28"/>
          <w:szCs w:val="28"/>
        </w:rPr>
        <w:t>8,3</w:t>
      </w:r>
      <w:r w:rsidR="007433D1">
        <w:rPr>
          <w:color w:val="000000"/>
          <w:sz w:val="28"/>
          <w:szCs w:val="28"/>
        </w:rPr>
        <w:t xml:space="preserve"> </w:t>
      </w:r>
      <w:r w:rsidR="0084317A">
        <w:rPr>
          <w:color w:val="000000"/>
          <w:sz w:val="28"/>
          <w:szCs w:val="28"/>
        </w:rPr>
        <w:t>раза)</w:t>
      </w:r>
      <w:r w:rsidR="007433D1">
        <w:rPr>
          <w:color w:val="000000"/>
          <w:sz w:val="28"/>
          <w:szCs w:val="28"/>
        </w:rPr>
        <w:t>,</w:t>
      </w:r>
      <w:r w:rsidR="00CA29F9">
        <w:rPr>
          <w:color w:val="000000"/>
          <w:sz w:val="28"/>
          <w:szCs w:val="28"/>
        </w:rPr>
        <w:t xml:space="preserve"> </w:t>
      </w:r>
      <w:r w:rsidR="00317A8A">
        <w:rPr>
          <w:color w:val="000000"/>
          <w:sz w:val="28"/>
          <w:szCs w:val="28"/>
        </w:rPr>
        <w:t>строительстве</w:t>
      </w:r>
      <w:r>
        <w:rPr>
          <w:color w:val="000000"/>
          <w:sz w:val="28"/>
          <w:szCs w:val="28"/>
        </w:rPr>
        <w:t xml:space="preserve"> </w:t>
      </w:r>
      <w:r w:rsidR="003040A3">
        <w:rPr>
          <w:color w:val="000000"/>
          <w:sz w:val="28"/>
          <w:szCs w:val="28"/>
        </w:rPr>
        <w:br/>
      </w:r>
      <w:r w:rsidR="0084317A">
        <w:rPr>
          <w:color w:val="000000"/>
          <w:sz w:val="28"/>
          <w:szCs w:val="28"/>
        </w:rPr>
        <w:t>(</w:t>
      </w:r>
      <w:r w:rsidR="00703196">
        <w:rPr>
          <w:color w:val="000000"/>
          <w:sz w:val="28"/>
          <w:szCs w:val="28"/>
        </w:rPr>
        <w:t>8 раз</w:t>
      </w:r>
      <w:r w:rsidR="00CA29F9">
        <w:rPr>
          <w:color w:val="000000"/>
          <w:sz w:val="28"/>
          <w:szCs w:val="28"/>
        </w:rPr>
        <w:t>)</w:t>
      </w:r>
      <w:r w:rsidR="00317A8A">
        <w:rPr>
          <w:color w:val="000000"/>
          <w:sz w:val="28"/>
          <w:szCs w:val="28"/>
        </w:rPr>
        <w:t xml:space="preserve"> и </w:t>
      </w:r>
      <w:r w:rsidR="00317A8A" w:rsidRPr="00317A8A">
        <w:rPr>
          <w:color w:val="000000"/>
          <w:sz w:val="28"/>
          <w:szCs w:val="28"/>
        </w:rPr>
        <w:t>деятельност</w:t>
      </w:r>
      <w:r w:rsidR="00317A8A">
        <w:rPr>
          <w:color w:val="000000"/>
          <w:sz w:val="28"/>
          <w:szCs w:val="28"/>
        </w:rPr>
        <w:t>и</w:t>
      </w:r>
      <w:r w:rsidR="00317A8A" w:rsidRPr="00317A8A">
        <w:rPr>
          <w:color w:val="000000"/>
          <w:sz w:val="28"/>
          <w:szCs w:val="28"/>
        </w:rPr>
        <w:t xml:space="preserve"> финансов</w:t>
      </w:r>
      <w:r w:rsidR="00317A8A">
        <w:rPr>
          <w:color w:val="000000"/>
          <w:sz w:val="28"/>
          <w:szCs w:val="28"/>
        </w:rPr>
        <w:t>ой</w:t>
      </w:r>
      <w:r w:rsidR="00317A8A" w:rsidRPr="00317A8A">
        <w:rPr>
          <w:color w:val="000000"/>
          <w:sz w:val="28"/>
          <w:szCs w:val="28"/>
        </w:rPr>
        <w:t xml:space="preserve"> и страхов</w:t>
      </w:r>
      <w:r w:rsidR="00317A8A">
        <w:rPr>
          <w:color w:val="000000"/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 </w:t>
      </w:r>
      <w:r w:rsidR="00633179">
        <w:rPr>
          <w:color w:val="000000"/>
          <w:sz w:val="28"/>
          <w:szCs w:val="28"/>
        </w:rPr>
        <w:t>(</w:t>
      </w:r>
      <w:r w:rsidR="00317A8A">
        <w:rPr>
          <w:color w:val="000000"/>
          <w:sz w:val="28"/>
          <w:szCs w:val="28"/>
        </w:rPr>
        <w:t>7,8</w:t>
      </w:r>
      <w:r>
        <w:rPr>
          <w:color w:val="000000"/>
          <w:sz w:val="28"/>
          <w:szCs w:val="28"/>
        </w:rPr>
        <w:t xml:space="preserve"> раза</w:t>
      </w:r>
      <w:r w:rsidR="00633179">
        <w:rPr>
          <w:color w:val="000000"/>
          <w:sz w:val="28"/>
          <w:szCs w:val="28"/>
        </w:rPr>
        <w:t>)</w:t>
      </w:r>
      <w:r w:rsidR="00595BE5">
        <w:rPr>
          <w:color w:val="000000"/>
          <w:sz w:val="28"/>
          <w:szCs w:val="28"/>
        </w:rPr>
        <w:t xml:space="preserve">, наименьший </w:t>
      </w:r>
      <w:r w:rsidR="003040A3">
        <w:rPr>
          <w:color w:val="000000"/>
          <w:sz w:val="28"/>
          <w:szCs w:val="28"/>
        </w:rPr>
        <w:t xml:space="preserve">– </w:t>
      </w:r>
      <w:r w:rsidR="00595BE5">
        <w:rPr>
          <w:color w:val="000000"/>
          <w:sz w:val="28"/>
          <w:szCs w:val="28"/>
        </w:rPr>
        <w:br/>
      </w:r>
      <w:r w:rsidR="003040A3">
        <w:rPr>
          <w:color w:val="000000"/>
          <w:sz w:val="28"/>
          <w:szCs w:val="28"/>
        </w:rPr>
        <w:t>в д</w:t>
      </w:r>
      <w:r w:rsidR="003040A3" w:rsidRPr="003040A3">
        <w:rPr>
          <w:color w:val="000000"/>
          <w:sz w:val="28"/>
          <w:szCs w:val="28"/>
        </w:rPr>
        <w:t>еятельност</w:t>
      </w:r>
      <w:r w:rsidR="003040A3">
        <w:rPr>
          <w:color w:val="000000"/>
          <w:sz w:val="28"/>
          <w:szCs w:val="28"/>
        </w:rPr>
        <w:t>и</w:t>
      </w:r>
      <w:r w:rsidR="003040A3" w:rsidRPr="003040A3">
        <w:rPr>
          <w:color w:val="000000"/>
          <w:sz w:val="28"/>
          <w:szCs w:val="28"/>
        </w:rPr>
        <w:t xml:space="preserve"> в области культуры, спорта, организации досуга и развлечений</w:t>
      </w:r>
      <w:r w:rsidR="003040A3">
        <w:rPr>
          <w:color w:val="000000"/>
          <w:sz w:val="28"/>
          <w:szCs w:val="28"/>
        </w:rPr>
        <w:t xml:space="preserve"> (4 раза), в</w:t>
      </w:r>
      <w:r w:rsidR="003040A3" w:rsidRPr="003040A3">
        <w:rPr>
          <w:color w:val="000000"/>
          <w:sz w:val="28"/>
          <w:szCs w:val="28"/>
        </w:rPr>
        <w:t>одоснабжени</w:t>
      </w:r>
      <w:r w:rsidR="003040A3">
        <w:rPr>
          <w:color w:val="000000"/>
          <w:sz w:val="28"/>
          <w:szCs w:val="28"/>
        </w:rPr>
        <w:t>и,</w:t>
      </w:r>
      <w:r w:rsidR="003040A3" w:rsidRPr="003040A3">
        <w:rPr>
          <w:color w:val="000000"/>
          <w:sz w:val="28"/>
          <w:szCs w:val="28"/>
        </w:rPr>
        <w:t xml:space="preserve"> водоотведени</w:t>
      </w:r>
      <w:r w:rsidR="003040A3">
        <w:rPr>
          <w:color w:val="000000"/>
          <w:sz w:val="28"/>
          <w:szCs w:val="28"/>
        </w:rPr>
        <w:t>и</w:t>
      </w:r>
      <w:r w:rsidR="003040A3" w:rsidRPr="003040A3">
        <w:rPr>
          <w:color w:val="000000"/>
          <w:sz w:val="28"/>
          <w:szCs w:val="28"/>
        </w:rPr>
        <w:t>, организаци</w:t>
      </w:r>
      <w:r w:rsidR="003040A3">
        <w:rPr>
          <w:color w:val="000000"/>
          <w:sz w:val="28"/>
          <w:szCs w:val="28"/>
        </w:rPr>
        <w:t>и</w:t>
      </w:r>
      <w:r w:rsidR="003040A3" w:rsidRPr="003040A3">
        <w:rPr>
          <w:color w:val="000000"/>
          <w:sz w:val="28"/>
          <w:szCs w:val="28"/>
        </w:rPr>
        <w:t xml:space="preserve"> сбора и утилизации отходов, деятельност</w:t>
      </w:r>
      <w:r w:rsidR="003040A3">
        <w:rPr>
          <w:color w:val="000000"/>
          <w:sz w:val="28"/>
          <w:szCs w:val="28"/>
        </w:rPr>
        <w:t>и</w:t>
      </w:r>
      <w:r w:rsidR="003040A3" w:rsidRPr="003040A3">
        <w:rPr>
          <w:color w:val="000000"/>
          <w:sz w:val="28"/>
          <w:szCs w:val="28"/>
        </w:rPr>
        <w:t xml:space="preserve"> по ликвидации загрязнений</w:t>
      </w:r>
      <w:r w:rsidR="003040A3">
        <w:rPr>
          <w:color w:val="000000"/>
          <w:sz w:val="28"/>
          <w:szCs w:val="28"/>
        </w:rPr>
        <w:t xml:space="preserve"> (3,5 раза), д</w:t>
      </w:r>
      <w:r w:rsidR="003040A3" w:rsidRPr="003040A3">
        <w:rPr>
          <w:color w:val="000000"/>
          <w:sz w:val="28"/>
          <w:szCs w:val="28"/>
        </w:rPr>
        <w:t>еятельност</w:t>
      </w:r>
      <w:r w:rsidR="003040A3">
        <w:rPr>
          <w:color w:val="000000"/>
          <w:sz w:val="28"/>
          <w:szCs w:val="28"/>
        </w:rPr>
        <w:t>и</w:t>
      </w:r>
      <w:r w:rsidR="003040A3" w:rsidRPr="003040A3">
        <w:rPr>
          <w:color w:val="000000"/>
          <w:sz w:val="28"/>
          <w:szCs w:val="28"/>
        </w:rPr>
        <w:t xml:space="preserve"> гостиниц и</w:t>
      </w:r>
      <w:proofErr w:type="gramEnd"/>
      <w:r w:rsidR="003040A3" w:rsidRPr="003040A3">
        <w:rPr>
          <w:color w:val="000000"/>
          <w:sz w:val="28"/>
          <w:szCs w:val="28"/>
        </w:rPr>
        <w:t xml:space="preserve"> предприятий общественного питания</w:t>
      </w:r>
      <w:r w:rsidR="003040A3">
        <w:rPr>
          <w:color w:val="000000"/>
          <w:sz w:val="28"/>
          <w:szCs w:val="28"/>
        </w:rPr>
        <w:t xml:space="preserve"> (</w:t>
      </w:r>
      <w:r w:rsidR="003040A3" w:rsidRPr="003040A3">
        <w:rPr>
          <w:color w:val="000000"/>
          <w:sz w:val="28"/>
          <w:szCs w:val="28"/>
        </w:rPr>
        <w:t>3,2</w:t>
      </w:r>
      <w:r w:rsidR="003040A3">
        <w:rPr>
          <w:color w:val="000000"/>
          <w:sz w:val="28"/>
          <w:szCs w:val="28"/>
        </w:rPr>
        <w:t xml:space="preserve"> раза).</w:t>
      </w:r>
    </w:p>
    <w:p w:rsidR="00BE10F7" w:rsidRPr="00B96427" w:rsidRDefault="00D60553" w:rsidP="00002F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0553">
        <w:rPr>
          <w:color w:val="000000"/>
          <w:sz w:val="28"/>
          <w:szCs w:val="28"/>
        </w:rPr>
        <w:t xml:space="preserve">Медианное значение заработной платы делит совокупность пополам: одна половина работников имеет значение заработной </w:t>
      </w:r>
      <w:r w:rsidR="007235B9">
        <w:rPr>
          <w:color w:val="000000"/>
          <w:sz w:val="28"/>
          <w:szCs w:val="28"/>
        </w:rPr>
        <w:t xml:space="preserve">платы </w:t>
      </w:r>
      <w:r w:rsidRPr="00D60553">
        <w:rPr>
          <w:color w:val="000000"/>
          <w:sz w:val="28"/>
          <w:szCs w:val="28"/>
        </w:rPr>
        <w:t>ниже медианы, другая половина работников – выше медианы.</w:t>
      </w:r>
      <w:r w:rsidR="00B71ED0">
        <w:rPr>
          <w:color w:val="000000"/>
          <w:sz w:val="28"/>
          <w:szCs w:val="28"/>
        </w:rPr>
        <w:t xml:space="preserve"> </w:t>
      </w:r>
      <w:r w:rsidR="006F091C" w:rsidRPr="006F091C">
        <w:rPr>
          <w:color w:val="000000"/>
          <w:sz w:val="28"/>
          <w:szCs w:val="28"/>
        </w:rPr>
        <w:t xml:space="preserve">Согласно результатам обследования организаций медианное значение заработной платы </w:t>
      </w:r>
      <w:r w:rsidR="006F091C">
        <w:rPr>
          <w:color w:val="000000"/>
          <w:sz w:val="28"/>
          <w:szCs w:val="28"/>
        </w:rPr>
        <w:t xml:space="preserve">работников </w:t>
      </w:r>
      <w:r w:rsidR="00D223B7">
        <w:rPr>
          <w:color w:val="000000"/>
          <w:sz w:val="28"/>
          <w:szCs w:val="28"/>
        </w:rPr>
        <w:t>республики</w:t>
      </w:r>
      <w:r w:rsidR="006F091C">
        <w:rPr>
          <w:color w:val="000000"/>
          <w:sz w:val="28"/>
          <w:szCs w:val="28"/>
        </w:rPr>
        <w:t xml:space="preserve"> в </w:t>
      </w:r>
      <w:r w:rsidR="006F091C" w:rsidRPr="006F091C">
        <w:rPr>
          <w:color w:val="000000"/>
          <w:sz w:val="28"/>
          <w:szCs w:val="28"/>
        </w:rPr>
        <w:t>апреле 20</w:t>
      </w:r>
      <w:r w:rsidR="00297822">
        <w:rPr>
          <w:color w:val="000000"/>
          <w:sz w:val="28"/>
          <w:szCs w:val="28"/>
        </w:rPr>
        <w:t>21</w:t>
      </w:r>
      <w:r w:rsidR="006F091C">
        <w:rPr>
          <w:color w:val="000000"/>
          <w:sz w:val="28"/>
          <w:szCs w:val="28"/>
        </w:rPr>
        <w:t xml:space="preserve"> </w:t>
      </w:r>
      <w:r w:rsidR="006F091C" w:rsidRPr="006F091C">
        <w:rPr>
          <w:color w:val="000000"/>
          <w:sz w:val="28"/>
          <w:szCs w:val="28"/>
        </w:rPr>
        <w:t xml:space="preserve">года составило </w:t>
      </w:r>
      <w:r w:rsidR="00D223B7">
        <w:rPr>
          <w:color w:val="000000"/>
          <w:sz w:val="28"/>
          <w:szCs w:val="28"/>
        </w:rPr>
        <w:t>36938</w:t>
      </w:r>
      <w:r w:rsidR="00E779AA" w:rsidRPr="00E779AA">
        <w:rPr>
          <w:color w:val="000000"/>
          <w:sz w:val="28"/>
          <w:szCs w:val="28"/>
        </w:rPr>
        <w:t xml:space="preserve"> </w:t>
      </w:r>
      <w:r w:rsidR="006F091C" w:rsidRPr="006F091C">
        <w:rPr>
          <w:color w:val="000000"/>
          <w:sz w:val="28"/>
          <w:szCs w:val="28"/>
        </w:rPr>
        <w:t>рубл</w:t>
      </w:r>
      <w:r w:rsidR="00E779AA">
        <w:rPr>
          <w:color w:val="000000"/>
          <w:sz w:val="28"/>
          <w:szCs w:val="28"/>
        </w:rPr>
        <w:t>ей</w:t>
      </w:r>
      <w:r w:rsidR="00BE10F7" w:rsidRPr="00B96427">
        <w:rPr>
          <w:color w:val="000000"/>
          <w:sz w:val="28"/>
          <w:szCs w:val="28"/>
        </w:rPr>
        <w:t>.</w:t>
      </w:r>
      <w:r w:rsidR="006F091C">
        <w:rPr>
          <w:color w:val="000000"/>
          <w:sz w:val="28"/>
          <w:szCs w:val="28"/>
        </w:rPr>
        <w:t xml:space="preserve"> </w:t>
      </w:r>
      <w:r w:rsidR="006F091C" w:rsidRPr="006F091C">
        <w:rPr>
          <w:color w:val="000000"/>
          <w:sz w:val="28"/>
          <w:szCs w:val="28"/>
        </w:rPr>
        <w:t xml:space="preserve">Самое высокое значение этого показателя среди видов экономической деятельности сложилось </w:t>
      </w:r>
      <w:r w:rsidR="00D223B7">
        <w:rPr>
          <w:color w:val="000000"/>
          <w:sz w:val="28"/>
          <w:szCs w:val="28"/>
        </w:rPr>
        <w:br/>
      </w:r>
      <w:r w:rsidR="006F091C" w:rsidRPr="006F091C">
        <w:rPr>
          <w:color w:val="000000"/>
          <w:sz w:val="28"/>
          <w:szCs w:val="28"/>
        </w:rPr>
        <w:t>в</w:t>
      </w:r>
      <w:r w:rsidR="00BC15B2">
        <w:rPr>
          <w:color w:val="000000"/>
          <w:sz w:val="28"/>
          <w:szCs w:val="28"/>
        </w:rPr>
        <w:t xml:space="preserve"> </w:t>
      </w:r>
      <w:r w:rsidR="00D223B7">
        <w:rPr>
          <w:color w:val="000000"/>
          <w:sz w:val="28"/>
          <w:szCs w:val="28"/>
        </w:rPr>
        <w:t>о</w:t>
      </w:r>
      <w:r w:rsidR="00D223B7" w:rsidRPr="00D223B7">
        <w:rPr>
          <w:color w:val="000000"/>
          <w:sz w:val="28"/>
          <w:szCs w:val="28"/>
        </w:rPr>
        <w:t>брабатывающи</w:t>
      </w:r>
      <w:r w:rsidR="00D223B7">
        <w:rPr>
          <w:color w:val="000000"/>
          <w:sz w:val="28"/>
          <w:szCs w:val="28"/>
        </w:rPr>
        <w:t>х</w:t>
      </w:r>
      <w:r w:rsidR="00D223B7" w:rsidRPr="00D223B7">
        <w:rPr>
          <w:color w:val="000000"/>
          <w:sz w:val="28"/>
          <w:szCs w:val="28"/>
        </w:rPr>
        <w:t xml:space="preserve"> производства</w:t>
      </w:r>
      <w:r w:rsidR="00D223B7">
        <w:rPr>
          <w:color w:val="000000"/>
          <w:sz w:val="28"/>
          <w:szCs w:val="28"/>
        </w:rPr>
        <w:t>х</w:t>
      </w:r>
      <w:r w:rsidR="00ED44B8" w:rsidRPr="00ED44B8">
        <w:rPr>
          <w:color w:val="000000"/>
          <w:sz w:val="28"/>
          <w:szCs w:val="28"/>
        </w:rPr>
        <w:t xml:space="preserve"> </w:t>
      </w:r>
      <w:r w:rsidR="00F04A64">
        <w:rPr>
          <w:color w:val="000000"/>
          <w:sz w:val="28"/>
          <w:szCs w:val="28"/>
        </w:rPr>
        <w:t>(</w:t>
      </w:r>
      <w:r w:rsidR="00D223B7" w:rsidRPr="00D223B7">
        <w:rPr>
          <w:color w:val="000000"/>
          <w:sz w:val="28"/>
          <w:szCs w:val="28"/>
        </w:rPr>
        <w:t>57352</w:t>
      </w:r>
      <w:r w:rsidR="00D223B7">
        <w:rPr>
          <w:color w:val="000000"/>
          <w:sz w:val="28"/>
          <w:szCs w:val="28"/>
        </w:rPr>
        <w:t xml:space="preserve"> </w:t>
      </w:r>
      <w:r w:rsidR="006F091C" w:rsidRPr="006F091C">
        <w:rPr>
          <w:color w:val="000000"/>
          <w:sz w:val="28"/>
          <w:szCs w:val="28"/>
        </w:rPr>
        <w:t>рубл</w:t>
      </w:r>
      <w:r w:rsidR="00D223B7">
        <w:rPr>
          <w:color w:val="000000"/>
          <w:sz w:val="28"/>
          <w:szCs w:val="28"/>
        </w:rPr>
        <w:t>я</w:t>
      </w:r>
      <w:r w:rsidR="00F04A64">
        <w:rPr>
          <w:color w:val="000000"/>
          <w:sz w:val="28"/>
          <w:szCs w:val="28"/>
        </w:rPr>
        <w:t>)</w:t>
      </w:r>
      <w:r w:rsidR="006F091C" w:rsidRPr="006F091C">
        <w:rPr>
          <w:color w:val="000000"/>
          <w:sz w:val="28"/>
          <w:szCs w:val="28"/>
        </w:rPr>
        <w:t xml:space="preserve">, самое низкое </w:t>
      </w:r>
      <w:r w:rsidR="00F04A64">
        <w:rPr>
          <w:color w:val="000000"/>
          <w:sz w:val="28"/>
          <w:szCs w:val="28"/>
        </w:rPr>
        <w:t xml:space="preserve">– </w:t>
      </w:r>
      <w:r w:rsidR="00B0206F">
        <w:rPr>
          <w:color w:val="000000"/>
          <w:sz w:val="28"/>
          <w:szCs w:val="28"/>
        </w:rPr>
        <w:br/>
      </w:r>
      <w:r w:rsidR="00C31A42">
        <w:rPr>
          <w:color w:val="000000"/>
          <w:sz w:val="28"/>
          <w:szCs w:val="28"/>
        </w:rPr>
        <w:t xml:space="preserve">в </w:t>
      </w:r>
      <w:r w:rsidR="00B0206F">
        <w:rPr>
          <w:color w:val="000000"/>
          <w:sz w:val="28"/>
          <w:szCs w:val="28"/>
        </w:rPr>
        <w:t>с</w:t>
      </w:r>
      <w:r w:rsidR="00B0206F" w:rsidRPr="00B0206F">
        <w:rPr>
          <w:color w:val="000000"/>
          <w:sz w:val="28"/>
          <w:szCs w:val="28"/>
        </w:rPr>
        <w:t>ельско</w:t>
      </w:r>
      <w:r w:rsidR="00AF4406">
        <w:rPr>
          <w:color w:val="000000"/>
          <w:sz w:val="28"/>
          <w:szCs w:val="28"/>
        </w:rPr>
        <w:t>м</w:t>
      </w:r>
      <w:r w:rsidR="00B0206F" w:rsidRPr="00B0206F">
        <w:rPr>
          <w:color w:val="000000"/>
          <w:sz w:val="28"/>
          <w:szCs w:val="28"/>
        </w:rPr>
        <w:t>, лесно</w:t>
      </w:r>
      <w:r w:rsidR="00AF4406">
        <w:rPr>
          <w:color w:val="000000"/>
          <w:sz w:val="28"/>
          <w:szCs w:val="28"/>
        </w:rPr>
        <w:t>м</w:t>
      </w:r>
      <w:r w:rsidR="00B0206F" w:rsidRPr="00B0206F">
        <w:rPr>
          <w:color w:val="000000"/>
          <w:sz w:val="28"/>
          <w:szCs w:val="28"/>
        </w:rPr>
        <w:t xml:space="preserve"> хозяйств</w:t>
      </w:r>
      <w:r w:rsidR="00AF4406">
        <w:rPr>
          <w:color w:val="000000"/>
          <w:sz w:val="28"/>
          <w:szCs w:val="28"/>
        </w:rPr>
        <w:t>е</w:t>
      </w:r>
      <w:r w:rsidR="00B0206F" w:rsidRPr="00B0206F">
        <w:rPr>
          <w:color w:val="000000"/>
          <w:sz w:val="28"/>
          <w:szCs w:val="28"/>
        </w:rPr>
        <w:t>, охот</w:t>
      </w:r>
      <w:r w:rsidR="00AF4406">
        <w:rPr>
          <w:color w:val="000000"/>
          <w:sz w:val="28"/>
          <w:szCs w:val="28"/>
        </w:rPr>
        <w:t>е</w:t>
      </w:r>
      <w:r w:rsidR="00B0206F" w:rsidRPr="00B0206F">
        <w:rPr>
          <w:color w:val="000000"/>
          <w:sz w:val="28"/>
          <w:szCs w:val="28"/>
        </w:rPr>
        <w:t>, рыболовств</w:t>
      </w:r>
      <w:r w:rsidR="00AF4406">
        <w:rPr>
          <w:color w:val="000000"/>
          <w:sz w:val="28"/>
          <w:szCs w:val="28"/>
        </w:rPr>
        <w:t>е</w:t>
      </w:r>
      <w:r w:rsidR="00B0206F" w:rsidRPr="00B0206F">
        <w:rPr>
          <w:color w:val="000000"/>
          <w:sz w:val="28"/>
          <w:szCs w:val="28"/>
        </w:rPr>
        <w:t xml:space="preserve"> и рыбоводств</w:t>
      </w:r>
      <w:r w:rsidR="00AF4406">
        <w:rPr>
          <w:color w:val="000000"/>
          <w:sz w:val="28"/>
          <w:szCs w:val="28"/>
        </w:rPr>
        <w:t>е</w:t>
      </w:r>
      <w:r w:rsidR="00B0206F" w:rsidRPr="00B0206F">
        <w:rPr>
          <w:color w:val="000000"/>
          <w:sz w:val="28"/>
          <w:szCs w:val="28"/>
        </w:rPr>
        <w:t xml:space="preserve"> </w:t>
      </w:r>
      <w:r w:rsidR="00AF4406">
        <w:rPr>
          <w:color w:val="000000"/>
          <w:sz w:val="28"/>
          <w:szCs w:val="28"/>
        </w:rPr>
        <w:br/>
      </w:r>
      <w:r w:rsidR="00F04A64">
        <w:rPr>
          <w:color w:val="000000"/>
          <w:sz w:val="28"/>
          <w:szCs w:val="28"/>
        </w:rPr>
        <w:t>(</w:t>
      </w:r>
      <w:r w:rsidR="00B0206F" w:rsidRPr="00B0206F">
        <w:rPr>
          <w:color w:val="000000"/>
          <w:sz w:val="28"/>
          <w:szCs w:val="28"/>
        </w:rPr>
        <w:t>21659</w:t>
      </w:r>
      <w:r w:rsidR="00B0206F">
        <w:rPr>
          <w:color w:val="000000"/>
          <w:sz w:val="28"/>
          <w:szCs w:val="28"/>
        </w:rPr>
        <w:t xml:space="preserve"> </w:t>
      </w:r>
      <w:r w:rsidR="006F091C" w:rsidRPr="006F091C">
        <w:rPr>
          <w:color w:val="000000"/>
          <w:sz w:val="28"/>
          <w:szCs w:val="28"/>
        </w:rPr>
        <w:t>рубл</w:t>
      </w:r>
      <w:r w:rsidR="00B0206F">
        <w:rPr>
          <w:color w:val="000000"/>
          <w:sz w:val="28"/>
          <w:szCs w:val="28"/>
        </w:rPr>
        <w:t>ей</w:t>
      </w:r>
      <w:r w:rsidR="00F04A64">
        <w:rPr>
          <w:color w:val="000000"/>
          <w:sz w:val="28"/>
          <w:szCs w:val="28"/>
        </w:rPr>
        <w:t>)</w:t>
      </w:r>
      <w:r w:rsidR="006F091C" w:rsidRPr="006F091C">
        <w:rPr>
          <w:color w:val="000000"/>
          <w:sz w:val="28"/>
          <w:szCs w:val="28"/>
        </w:rPr>
        <w:t>.</w:t>
      </w:r>
    </w:p>
    <w:p w:rsidR="00BE10F7" w:rsidRPr="00002F1B" w:rsidRDefault="00002F1B" w:rsidP="00002F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02F1B">
        <w:rPr>
          <w:color w:val="000000"/>
          <w:sz w:val="28"/>
          <w:szCs w:val="28"/>
        </w:rPr>
        <w:t>Отношение медианного значения заработной платы</w:t>
      </w:r>
      <w:r>
        <w:rPr>
          <w:color w:val="000000"/>
          <w:sz w:val="28"/>
          <w:szCs w:val="28"/>
        </w:rPr>
        <w:t xml:space="preserve"> </w:t>
      </w:r>
      <w:r w:rsidRPr="00002F1B">
        <w:rPr>
          <w:color w:val="000000"/>
          <w:sz w:val="28"/>
          <w:szCs w:val="28"/>
        </w:rPr>
        <w:t>к средней заработной плате</w:t>
      </w:r>
      <w:r>
        <w:rPr>
          <w:color w:val="000000"/>
          <w:sz w:val="28"/>
          <w:szCs w:val="28"/>
        </w:rPr>
        <w:t xml:space="preserve"> по </w:t>
      </w:r>
      <w:r w:rsidR="00B0206F">
        <w:rPr>
          <w:color w:val="000000"/>
          <w:sz w:val="28"/>
          <w:szCs w:val="28"/>
        </w:rPr>
        <w:t>Республике Хакасия</w:t>
      </w:r>
      <w:r>
        <w:rPr>
          <w:color w:val="000000"/>
          <w:sz w:val="28"/>
          <w:szCs w:val="28"/>
        </w:rPr>
        <w:t xml:space="preserve"> в апреле 20</w:t>
      </w:r>
      <w:r w:rsidR="0029782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года составило </w:t>
      </w:r>
      <w:r w:rsidR="00B0206F">
        <w:rPr>
          <w:color w:val="000000"/>
          <w:sz w:val="28"/>
          <w:szCs w:val="28"/>
        </w:rPr>
        <w:t>78,7</w:t>
      </w:r>
      <w:r w:rsidR="00AE3AE2" w:rsidRPr="00FB52D9">
        <w:rPr>
          <w:color w:val="000000"/>
          <w:sz w:val="28"/>
          <w:szCs w:val="28"/>
        </w:rPr>
        <w:t xml:space="preserve"> </w:t>
      </w:r>
      <w:r w:rsidRPr="00FB52D9">
        <w:rPr>
          <w:color w:val="000000"/>
          <w:sz w:val="28"/>
          <w:szCs w:val="28"/>
        </w:rPr>
        <w:t>процент</w:t>
      </w:r>
      <w:r w:rsidR="00AE3AE2" w:rsidRPr="00FB52D9">
        <w:rPr>
          <w:color w:val="000000"/>
          <w:sz w:val="28"/>
          <w:szCs w:val="28"/>
        </w:rPr>
        <w:t>а</w:t>
      </w:r>
      <w:r w:rsidR="00AE3AE2">
        <w:rPr>
          <w:color w:val="000000"/>
          <w:sz w:val="28"/>
          <w:szCs w:val="28"/>
        </w:rPr>
        <w:t>.</w:t>
      </w:r>
    </w:p>
    <w:p w:rsidR="0029732D" w:rsidRDefault="0029732D" w:rsidP="00002F1B">
      <w:pPr>
        <w:shd w:val="clear" w:color="auto" w:fill="FFFFFF"/>
        <w:spacing w:line="216" w:lineRule="atLeast"/>
        <w:ind w:firstLine="709"/>
        <w:jc w:val="both"/>
        <w:rPr>
          <w:color w:val="000000"/>
          <w:sz w:val="28"/>
          <w:szCs w:val="28"/>
        </w:rPr>
      </w:pPr>
    </w:p>
    <w:p w:rsidR="00AE3AE2" w:rsidRPr="00002F1B" w:rsidRDefault="00AE3AE2" w:rsidP="00002F1B">
      <w:pPr>
        <w:shd w:val="clear" w:color="auto" w:fill="FFFFFF"/>
        <w:spacing w:line="216" w:lineRule="atLeast"/>
        <w:ind w:firstLine="709"/>
        <w:jc w:val="both"/>
        <w:rPr>
          <w:color w:val="000000"/>
          <w:sz w:val="28"/>
          <w:szCs w:val="28"/>
        </w:rPr>
      </w:pPr>
    </w:p>
    <w:tbl>
      <w:tblPr>
        <w:tblW w:w="4949" w:type="pct"/>
        <w:tblLayout w:type="fixed"/>
        <w:tblLook w:val="0000"/>
      </w:tblPr>
      <w:tblGrid>
        <w:gridCol w:w="4362"/>
        <w:gridCol w:w="1843"/>
        <w:gridCol w:w="3548"/>
      </w:tblGrid>
      <w:tr w:rsidR="00AC19DA" w:rsidRPr="005E4162" w:rsidTr="0029732D">
        <w:tc>
          <w:tcPr>
            <w:tcW w:w="2236" w:type="pct"/>
            <w:vAlign w:val="bottom"/>
          </w:tcPr>
          <w:p w:rsidR="00AC19DA" w:rsidRPr="00407DAF" w:rsidRDefault="00AC19DA" w:rsidP="0029732D">
            <w:pPr>
              <w:rPr>
                <w:sz w:val="28"/>
                <w:szCs w:val="28"/>
              </w:rPr>
            </w:pPr>
          </w:p>
        </w:tc>
        <w:tc>
          <w:tcPr>
            <w:tcW w:w="945" w:type="pct"/>
          </w:tcPr>
          <w:p w:rsidR="00AC19DA" w:rsidRPr="00407DAF" w:rsidRDefault="00AC19DA" w:rsidP="002973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9" w:type="pct"/>
            <w:vAlign w:val="bottom"/>
          </w:tcPr>
          <w:p w:rsidR="00AC19DA" w:rsidRPr="005E4162" w:rsidRDefault="00C1155E" w:rsidP="0029732D">
            <w:pPr>
              <w:pStyle w:val="8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15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27.08.2021</w:t>
            </w:r>
          </w:p>
        </w:tc>
      </w:tr>
    </w:tbl>
    <w:p w:rsidR="009F4CEA" w:rsidRDefault="009F4CEA" w:rsidP="0029732D">
      <w:pPr>
        <w:pStyle w:val="a9"/>
        <w:widowControl w:val="0"/>
        <w:tabs>
          <w:tab w:val="left" w:pos="284"/>
        </w:tabs>
        <w:spacing w:before="120" w:line="360" w:lineRule="auto"/>
        <w:rPr>
          <w:rFonts w:eastAsia="MS Mincho" w:cs="Courier New"/>
          <w:sz w:val="28"/>
          <w:szCs w:val="28"/>
        </w:rPr>
      </w:pPr>
    </w:p>
    <w:sectPr w:rsidR="009F4CEA" w:rsidSect="00A37949">
      <w:footnotePr>
        <w:pos w:val="beneathText"/>
      </w:foot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E94" w:rsidRDefault="00727E94" w:rsidP="007B71EC">
      <w:r>
        <w:separator/>
      </w:r>
    </w:p>
  </w:endnote>
  <w:endnote w:type="continuationSeparator" w:id="0">
    <w:p w:rsidR="00727E94" w:rsidRDefault="00727E94" w:rsidP="007B7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E94" w:rsidRDefault="00727E94" w:rsidP="007B71EC">
      <w:r>
        <w:separator/>
      </w:r>
    </w:p>
  </w:footnote>
  <w:footnote w:type="continuationSeparator" w:id="0">
    <w:p w:rsidR="00727E94" w:rsidRDefault="00727E94" w:rsidP="007B71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3CE"/>
    <w:multiLevelType w:val="hybridMultilevel"/>
    <w:tmpl w:val="8BACE9F8"/>
    <w:lvl w:ilvl="0" w:tplc="24E00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A126B5"/>
    <w:multiLevelType w:val="hybridMultilevel"/>
    <w:tmpl w:val="28FC9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E384C"/>
    <w:multiLevelType w:val="hybridMultilevel"/>
    <w:tmpl w:val="02EC70BC"/>
    <w:lvl w:ilvl="0" w:tplc="B92AEE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03642B"/>
    <w:rsid w:val="0000024E"/>
    <w:rsid w:val="00002F1B"/>
    <w:rsid w:val="00012E82"/>
    <w:rsid w:val="00013925"/>
    <w:rsid w:val="00013A37"/>
    <w:rsid w:val="00014FB6"/>
    <w:rsid w:val="00017C21"/>
    <w:rsid w:val="00020294"/>
    <w:rsid w:val="00022DF6"/>
    <w:rsid w:val="00022EEE"/>
    <w:rsid w:val="00023386"/>
    <w:rsid w:val="000242E7"/>
    <w:rsid w:val="00030827"/>
    <w:rsid w:val="000319E4"/>
    <w:rsid w:val="0003642B"/>
    <w:rsid w:val="0004230A"/>
    <w:rsid w:val="0004473C"/>
    <w:rsid w:val="00046798"/>
    <w:rsid w:val="00053918"/>
    <w:rsid w:val="0005524F"/>
    <w:rsid w:val="00056BE0"/>
    <w:rsid w:val="00066A6D"/>
    <w:rsid w:val="00066C9D"/>
    <w:rsid w:val="00067F40"/>
    <w:rsid w:val="0007296E"/>
    <w:rsid w:val="0007348C"/>
    <w:rsid w:val="000802A8"/>
    <w:rsid w:val="000812FD"/>
    <w:rsid w:val="00081A16"/>
    <w:rsid w:val="00082D83"/>
    <w:rsid w:val="00087931"/>
    <w:rsid w:val="00087FC3"/>
    <w:rsid w:val="000917F3"/>
    <w:rsid w:val="00091FB9"/>
    <w:rsid w:val="00097EE1"/>
    <w:rsid w:val="00097F0B"/>
    <w:rsid w:val="000A45A5"/>
    <w:rsid w:val="000A5087"/>
    <w:rsid w:val="000B32D7"/>
    <w:rsid w:val="000B49AB"/>
    <w:rsid w:val="000B58C6"/>
    <w:rsid w:val="000C4D08"/>
    <w:rsid w:val="000C7A92"/>
    <w:rsid w:val="000D1B33"/>
    <w:rsid w:val="000E4576"/>
    <w:rsid w:val="000F1E2C"/>
    <w:rsid w:val="00102D4A"/>
    <w:rsid w:val="0010409F"/>
    <w:rsid w:val="001043BD"/>
    <w:rsid w:val="001103B9"/>
    <w:rsid w:val="00120465"/>
    <w:rsid w:val="00126B50"/>
    <w:rsid w:val="00130AF9"/>
    <w:rsid w:val="0013247E"/>
    <w:rsid w:val="00133E2B"/>
    <w:rsid w:val="001400D8"/>
    <w:rsid w:val="00154404"/>
    <w:rsid w:val="00164D97"/>
    <w:rsid w:val="001651E4"/>
    <w:rsid w:val="0016605F"/>
    <w:rsid w:val="00170D03"/>
    <w:rsid w:val="00174716"/>
    <w:rsid w:val="00180DEB"/>
    <w:rsid w:val="001844E3"/>
    <w:rsid w:val="0018641D"/>
    <w:rsid w:val="001905A1"/>
    <w:rsid w:val="001909D1"/>
    <w:rsid w:val="00193C3D"/>
    <w:rsid w:val="00193FA2"/>
    <w:rsid w:val="001978DE"/>
    <w:rsid w:val="001979AF"/>
    <w:rsid w:val="001A1807"/>
    <w:rsid w:val="001A5471"/>
    <w:rsid w:val="001A5D81"/>
    <w:rsid w:val="001B022F"/>
    <w:rsid w:val="001B2387"/>
    <w:rsid w:val="001B4A5E"/>
    <w:rsid w:val="001B6E77"/>
    <w:rsid w:val="001C005F"/>
    <w:rsid w:val="001C42B5"/>
    <w:rsid w:val="001C5280"/>
    <w:rsid w:val="001C7D94"/>
    <w:rsid w:val="001D5B5B"/>
    <w:rsid w:val="001E045D"/>
    <w:rsid w:val="001E0AF3"/>
    <w:rsid w:val="001E1FF9"/>
    <w:rsid w:val="001E447F"/>
    <w:rsid w:val="0020278F"/>
    <w:rsid w:val="0020345D"/>
    <w:rsid w:val="00203BBC"/>
    <w:rsid w:val="00206D75"/>
    <w:rsid w:val="00214A99"/>
    <w:rsid w:val="00217ED6"/>
    <w:rsid w:val="002265C3"/>
    <w:rsid w:val="00226D52"/>
    <w:rsid w:val="002348C8"/>
    <w:rsid w:val="00237E6A"/>
    <w:rsid w:val="00247AA7"/>
    <w:rsid w:val="00247DD7"/>
    <w:rsid w:val="00252327"/>
    <w:rsid w:val="00253AD5"/>
    <w:rsid w:val="00257A44"/>
    <w:rsid w:val="00257A49"/>
    <w:rsid w:val="00257C50"/>
    <w:rsid w:val="00257E80"/>
    <w:rsid w:val="00260B86"/>
    <w:rsid w:val="00266FFF"/>
    <w:rsid w:val="002709A7"/>
    <w:rsid w:val="00271AF8"/>
    <w:rsid w:val="00271B01"/>
    <w:rsid w:val="0027224E"/>
    <w:rsid w:val="002724D9"/>
    <w:rsid w:val="00272A75"/>
    <w:rsid w:val="00274A27"/>
    <w:rsid w:val="00276A3B"/>
    <w:rsid w:val="00277CEE"/>
    <w:rsid w:val="002826C6"/>
    <w:rsid w:val="0028704E"/>
    <w:rsid w:val="002875EA"/>
    <w:rsid w:val="002924C6"/>
    <w:rsid w:val="00294228"/>
    <w:rsid w:val="0029732D"/>
    <w:rsid w:val="00297822"/>
    <w:rsid w:val="002A49CA"/>
    <w:rsid w:val="002B15D7"/>
    <w:rsid w:val="002B73F2"/>
    <w:rsid w:val="002C4B3D"/>
    <w:rsid w:val="002C4C5B"/>
    <w:rsid w:val="002C524E"/>
    <w:rsid w:val="002C573B"/>
    <w:rsid w:val="002C5823"/>
    <w:rsid w:val="002C7E03"/>
    <w:rsid w:val="002D27FC"/>
    <w:rsid w:val="002D2A6C"/>
    <w:rsid w:val="002D7285"/>
    <w:rsid w:val="002F2D36"/>
    <w:rsid w:val="002F3542"/>
    <w:rsid w:val="003024B5"/>
    <w:rsid w:val="003040A3"/>
    <w:rsid w:val="00304205"/>
    <w:rsid w:val="003053DF"/>
    <w:rsid w:val="00306F66"/>
    <w:rsid w:val="00317A8A"/>
    <w:rsid w:val="00322F3A"/>
    <w:rsid w:val="00332CCD"/>
    <w:rsid w:val="003409D4"/>
    <w:rsid w:val="00350610"/>
    <w:rsid w:val="00352E24"/>
    <w:rsid w:val="003532C2"/>
    <w:rsid w:val="00354DFE"/>
    <w:rsid w:val="00356A7C"/>
    <w:rsid w:val="00357B1B"/>
    <w:rsid w:val="00360E1F"/>
    <w:rsid w:val="003639AF"/>
    <w:rsid w:val="0037269D"/>
    <w:rsid w:val="00374666"/>
    <w:rsid w:val="0038108C"/>
    <w:rsid w:val="0038271D"/>
    <w:rsid w:val="00384E98"/>
    <w:rsid w:val="00390A29"/>
    <w:rsid w:val="00394F4C"/>
    <w:rsid w:val="00397BEF"/>
    <w:rsid w:val="003A6595"/>
    <w:rsid w:val="003A7CE7"/>
    <w:rsid w:val="003D0170"/>
    <w:rsid w:val="003D1776"/>
    <w:rsid w:val="003E04EA"/>
    <w:rsid w:val="003E53D7"/>
    <w:rsid w:val="003F030D"/>
    <w:rsid w:val="003F1712"/>
    <w:rsid w:val="003F2CCC"/>
    <w:rsid w:val="003F553C"/>
    <w:rsid w:val="003F7207"/>
    <w:rsid w:val="00401567"/>
    <w:rsid w:val="004042FD"/>
    <w:rsid w:val="00407DAF"/>
    <w:rsid w:val="00414FCC"/>
    <w:rsid w:val="00420296"/>
    <w:rsid w:val="00420789"/>
    <w:rsid w:val="00424D1E"/>
    <w:rsid w:val="0042523D"/>
    <w:rsid w:val="00425B62"/>
    <w:rsid w:val="004300CD"/>
    <w:rsid w:val="00440F45"/>
    <w:rsid w:val="0044523F"/>
    <w:rsid w:val="00445F56"/>
    <w:rsid w:val="0045407B"/>
    <w:rsid w:val="00455074"/>
    <w:rsid w:val="0045685F"/>
    <w:rsid w:val="00461E00"/>
    <w:rsid w:val="0046580B"/>
    <w:rsid w:val="00467A18"/>
    <w:rsid w:val="00474242"/>
    <w:rsid w:val="004779F0"/>
    <w:rsid w:val="00483015"/>
    <w:rsid w:val="00483587"/>
    <w:rsid w:val="00491716"/>
    <w:rsid w:val="00492622"/>
    <w:rsid w:val="004A0194"/>
    <w:rsid w:val="004A160E"/>
    <w:rsid w:val="004A5124"/>
    <w:rsid w:val="004A5337"/>
    <w:rsid w:val="004A5F22"/>
    <w:rsid w:val="004A6DDD"/>
    <w:rsid w:val="004B3367"/>
    <w:rsid w:val="004B542F"/>
    <w:rsid w:val="004B54AE"/>
    <w:rsid w:val="004B584D"/>
    <w:rsid w:val="004C1233"/>
    <w:rsid w:val="004D0BA9"/>
    <w:rsid w:val="004D1427"/>
    <w:rsid w:val="004D5A52"/>
    <w:rsid w:val="004E1064"/>
    <w:rsid w:val="004E2EFD"/>
    <w:rsid w:val="004E4889"/>
    <w:rsid w:val="004E61D9"/>
    <w:rsid w:val="004E65CB"/>
    <w:rsid w:val="004F7906"/>
    <w:rsid w:val="00501E76"/>
    <w:rsid w:val="005110A3"/>
    <w:rsid w:val="00512BA6"/>
    <w:rsid w:val="00513B02"/>
    <w:rsid w:val="00517561"/>
    <w:rsid w:val="00517DAD"/>
    <w:rsid w:val="005242DA"/>
    <w:rsid w:val="00525991"/>
    <w:rsid w:val="00531BDE"/>
    <w:rsid w:val="005353A7"/>
    <w:rsid w:val="00552C4F"/>
    <w:rsid w:val="00566289"/>
    <w:rsid w:val="0056763A"/>
    <w:rsid w:val="0057104D"/>
    <w:rsid w:val="00572183"/>
    <w:rsid w:val="0057310E"/>
    <w:rsid w:val="00573975"/>
    <w:rsid w:val="00577CD6"/>
    <w:rsid w:val="00581592"/>
    <w:rsid w:val="00592617"/>
    <w:rsid w:val="00593599"/>
    <w:rsid w:val="00595BE5"/>
    <w:rsid w:val="00597DD9"/>
    <w:rsid w:val="005A1384"/>
    <w:rsid w:val="005A4A19"/>
    <w:rsid w:val="005B7971"/>
    <w:rsid w:val="005C0381"/>
    <w:rsid w:val="005C232B"/>
    <w:rsid w:val="005C2F5A"/>
    <w:rsid w:val="005C625B"/>
    <w:rsid w:val="005C7D83"/>
    <w:rsid w:val="005C7EDF"/>
    <w:rsid w:val="005C7F6E"/>
    <w:rsid w:val="005D4B0B"/>
    <w:rsid w:val="005D6B43"/>
    <w:rsid w:val="005D76D7"/>
    <w:rsid w:val="005E4162"/>
    <w:rsid w:val="005E5C77"/>
    <w:rsid w:val="005E6933"/>
    <w:rsid w:val="005E6F5F"/>
    <w:rsid w:val="005E70A2"/>
    <w:rsid w:val="005E7A6F"/>
    <w:rsid w:val="005F031F"/>
    <w:rsid w:val="005F143E"/>
    <w:rsid w:val="005F1B65"/>
    <w:rsid w:val="00603221"/>
    <w:rsid w:val="00603437"/>
    <w:rsid w:val="00607D4F"/>
    <w:rsid w:val="00613056"/>
    <w:rsid w:val="0062480E"/>
    <w:rsid w:val="00633179"/>
    <w:rsid w:val="006333D6"/>
    <w:rsid w:val="00636ECD"/>
    <w:rsid w:val="006372D8"/>
    <w:rsid w:val="00640121"/>
    <w:rsid w:val="0066017C"/>
    <w:rsid w:val="006603CD"/>
    <w:rsid w:val="00664C28"/>
    <w:rsid w:val="00685D32"/>
    <w:rsid w:val="006867EF"/>
    <w:rsid w:val="00687278"/>
    <w:rsid w:val="006900AB"/>
    <w:rsid w:val="0069317D"/>
    <w:rsid w:val="00695BB7"/>
    <w:rsid w:val="006A08BC"/>
    <w:rsid w:val="006A3E47"/>
    <w:rsid w:val="006B0323"/>
    <w:rsid w:val="006B1A1C"/>
    <w:rsid w:val="006B1F68"/>
    <w:rsid w:val="006C16B9"/>
    <w:rsid w:val="006C25E8"/>
    <w:rsid w:val="006D4328"/>
    <w:rsid w:val="006E36E8"/>
    <w:rsid w:val="006F091C"/>
    <w:rsid w:val="00700096"/>
    <w:rsid w:val="0070093F"/>
    <w:rsid w:val="00700C25"/>
    <w:rsid w:val="00701ED3"/>
    <w:rsid w:val="00703196"/>
    <w:rsid w:val="0070413D"/>
    <w:rsid w:val="00704788"/>
    <w:rsid w:val="0070693E"/>
    <w:rsid w:val="00707353"/>
    <w:rsid w:val="00712E1D"/>
    <w:rsid w:val="007155D0"/>
    <w:rsid w:val="00715CEC"/>
    <w:rsid w:val="007167D1"/>
    <w:rsid w:val="007235B9"/>
    <w:rsid w:val="0072789F"/>
    <w:rsid w:val="00727E94"/>
    <w:rsid w:val="0073389A"/>
    <w:rsid w:val="00741AD8"/>
    <w:rsid w:val="007433D1"/>
    <w:rsid w:val="00747AB7"/>
    <w:rsid w:val="007610DC"/>
    <w:rsid w:val="0076437A"/>
    <w:rsid w:val="007713DF"/>
    <w:rsid w:val="007725E6"/>
    <w:rsid w:val="00780C23"/>
    <w:rsid w:val="0078650A"/>
    <w:rsid w:val="00786C8F"/>
    <w:rsid w:val="00786D6A"/>
    <w:rsid w:val="007A040E"/>
    <w:rsid w:val="007A330D"/>
    <w:rsid w:val="007A3D5F"/>
    <w:rsid w:val="007A5306"/>
    <w:rsid w:val="007A6B69"/>
    <w:rsid w:val="007B3904"/>
    <w:rsid w:val="007B71EC"/>
    <w:rsid w:val="007B7AFD"/>
    <w:rsid w:val="007B7CBE"/>
    <w:rsid w:val="007B7E9A"/>
    <w:rsid w:val="007C1B88"/>
    <w:rsid w:val="007C29A8"/>
    <w:rsid w:val="007C5B97"/>
    <w:rsid w:val="007C75D4"/>
    <w:rsid w:val="007C7E44"/>
    <w:rsid w:val="007D0D88"/>
    <w:rsid w:val="007D2A5D"/>
    <w:rsid w:val="007D5AC3"/>
    <w:rsid w:val="007F163D"/>
    <w:rsid w:val="007F4EF5"/>
    <w:rsid w:val="0080327B"/>
    <w:rsid w:val="0081578E"/>
    <w:rsid w:val="00820D2A"/>
    <w:rsid w:val="008238FA"/>
    <w:rsid w:val="00826788"/>
    <w:rsid w:val="008321F0"/>
    <w:rsid w:val="00834239"/>
    <w:rsid w:val="0083513A"/>
    <w:rsid w:val="008361BD"/>
    <w:rsid w:val="00836F54"/>
    <w:rsid w:val="00841C56"/>
    <w:rsid w:val="008424A2"/>
    <w:rsid w:val="0084317A"/>
    <w:rsid w:val="00853370"/>
    <w:rsid w:val="00854E39"/>
    <w:rsid w:val="00855C86"/>
    <w:rsid w:val="008618C3"/>
    <w:rsid w:val="0087226F"/>
    <w:rsid w:val="00880091"/>
    <w:rsid w:val="00882176"/>
    <w:rsid w:val="00884D69"/>
    <w:rsid w:val="00886251"/>
    <w:rsid w:val="00887027"/>
    <w:rsid w:val="00891421"/>
    <w:rsid w:val="0089649E"/>
    <w:rsid w:val="008B2C47"/>
    <w:rsid w:val="008C3B3B"/>
    <w:rsid w:val="008D1B0A"/>
    <w:rsid w:val="008D7D7F"/>
    <w:rsid w:val="008E5836"/>
    <w:rsid w:val="008F1EAD"/>
    <w:rsid w:val="008F2287"/>
    <w:rsid w:val="009045BA"/>
    <w:rsid w:val="009055FA"/>
    <w:rsid w:val="009057DE"/>
    <w:rsid w:val="00905F19"/>
    <w:rsid w:val="009232EF"/>
    <w:rsid w:val="009243E7"/>
    <w:rsid w:val="009275B6"/>
    <w:rsid w:val="009366D5"/>
    <w:rsid w:val="009406E3"/>
    <w:rsid w:val="00944459"/>
    <w:rsid w:val="00945480"/>
    <w:rsid w:val="00954F6C"/>
    <w:rsid w:val="009643BD"/>
    <w:rsid w:val="00964E63"/>
    <w:rsid w:val="00965A67"/>
    <w:rsid w:val="0096663B"/>
    <w:rsid w:val="00967AB2"/>
    <w:rsid w:val="00973E92"/>
    <w:rsid w:val="00974732"/>
    <w:rsid w:val="00977E45"/>
    <w:rsid w:val="009809B4"/>
    <w:rsid w:val="00981532"/>
    <w:rsid w:val="00984C71"/>
    <w:rsid w:val="00985E66"/>
    <w:rsid w:val="009862C0"/>
    <w:rsid w:val="00986B7C"/>
    <w:rsid w:val="00986FFE"/>
    <w:rsid w:val="00990788"/>
    <w:rsid w:val="00994AC1"/>
    <w:rsid w:val="009A26D5"/>
    <w:rsid w:val="009A7713"/>
    <w:rsid w:val="009B7A2A"/>
    <w:rsid w:val="009C452D"/>
    <w:rsid w:val="009D130B"/>
    <w:rsid w:val="009D1E3A"/>
    <w:rsid w:val="009D468C"/>
    <w:rsid w:val="009D470A"/>
    <w:rsid w:val="009E73B9"/>
    <w:rsid w:val="009F1C76"/>
    <w:rsid w:val="009F3A6C"/>
    <w:rsid w:val="009F4CEA"/>
    <w:rsid w:val="009F5DAF"/>
    <w:rsid w:val="00A06A57"/>
    <w:rsid w:val="00A06CF7"/>
    <w:rsid w:val="00A1425C"/>
    <w:rsid w:val="00A24420"/>
    <w:rsid w:val="00A25A00"/>
    <w:rsid w:val="00A30C9D"/>
    <w:rsid w:val="00A33F61"/>
    <w:rsid w:val="00A35954"/>
    <w:rsid w:val="00A37949"/>
    <w:rsid w:val="00A530D7"/>
    <w:rsid w:val="00A55685"/>
    <w:rsid w:val="00A557D9"/>
    <w:rsid w:val="00A5773F"/>
    <w:rsid w:val="00A6038D"/>
    <w:rsid w:val="00A62C82"/>
    <w:rsid w:val="00A64E5D"/>
    <w:rsid w:val="00A65458"/>
    <w:rsid w:val="00A67C33"/>
    <w:rsid w:val="00A67D7B"/>
    <w:rsid w:val="00A75E3C"/>
    <w:rsid w:val="00A76445"/>
    <w:rsid w:val="00A77877"/>
    <w:rsid w:val="00A77B62"/>
    <w:rsid w:val="00A80E43"/>
    <w:rsid w:val="00A817BC"/>
    <w:rsid w:val="00A8296B"/>
    <w:rsid w:val="00A863AA"/>
    <w:rsid w:val="00A87DB4"/>
    <w:rsid w:val="00A9433D"/>
    <w:rsid w:val="00A95D84"/>
    <w:rsid w:val="00A96F7E"/>
    <w:rsid w:val="00AB3021"/>
    <w:rsid w:val="00AB406C"/>
    <w:rsid w:val="00AC19DA"/>
    <w:rsid w:val="00AC27BB"/>
    <w:rsid w:val="00AC425D"/>
    <w:rsid w:val="00AC4E5C"/>
    <w:rsid w:val="00AD0FBB"/>
    <w:rsid w:val="00AD1372"/>
    <w:rsid w:val="00AD239F"/>
    <w:rsid w:val="00AD4F7B"/>
    <w:rsid w:val="00AE3AE2"/>
    <w:rsid w:val="00AE6F4A"/>
    <w:rsid w:val="00AE7498"/>
    <w:rsid w:val="00AF0668"/>
    <w:rsid w:val="00AF4406"/>
    <w:rsid w:val="00AF4D6B"/>
    <w:rsid w:val="00AF58BD"/>
    <w:rsid w:val="00B0206F"/>
    <w:rsid w:val="00B02D2D"/>
    <w:rsid w:val="00B047B0"/>
    <w:rsid w:val="00B05912"/>
    <w:rsid w:val="00B06C17"/>
    <w:rsid w:val="00B1048A"/>
    <w:rsid w:val="00B10E04"/>
    <w:rsid w:val="00B131B4"/>
    <w:rsid w:val="00B144E4"/>
    <w:rsid w:val="00B147EF"/>
    <w:rsid w:val="00B25D4B"/>
    <w:rsid w:val="00B26633"/>
    <w:rsid w:val="00B26957"/>
    <w:rsid w:val="00B27144"/>
    <w:rsid w:val="00B273C5"/>
    <w:rsid w:val="00B27F33"/>
    <w:rsid w:val="00B31945"/>
    <w:rsid w:val="00B3447E"/>
    <w:rsid w:val="00B36603"/>
    <w:rsid w:val="00B40338"/>
    <w:rsid w:val="00B5423E"/>
    <w:rsid w:val="00B60A4D"/>
    <w:rsid w:val="00B62EE4"/>
    <w:rsid w:val="00B66C41"/>
    <w:rsid w:val="00B71ED0"/>
    <w:rsid w:val="00B7557F"/>
    <w:rsid w:val="00B86BC4"/>
    <w:rsid w:val="00B948C6"/>
    <w:rsid w:val="00BA1024"/>
    <w:rsid w:val="00BB1187"/>
    <w:rsid w:val="00BB7AAE"/>
    <w:rsid w:val="00BC016F"/>
    <w:rsid w:val="00BC080A"/>
    <w:rsid w:val="00BC15B2"/>
    <w:rsid w:val="00BD2E2B"/>
    <w:rsid w:val="00BD3929"/>
    <w:rsid w:val="00BD397B"/>
    <w:rsid w:val="00BD6652"/>
    <w:rsid w:val="00BE10F7"/>
    <w:rsid w:val="00BF0045"/>
    <w:rsid w:val="00BF1D47"/>
    <w:rsid w:val="00BF3A0A"/>
    <w:rsid w:val="00BF4ED2"/>
    <w:rsid w:val="00BF77BA"/>
    <w:rsid w:val="00BF7F7E"/>
    <w:rsid w:val="00C0031B"/>
    <w:rsid w:val="00C01B3F"/>
    <w:rsid w:val="00C1155E"/>
    <w:rsid w:val="00C144D6"/>
    <w:rsid w:val="00C145C6"/>
    <w:rsid w:val="00C16C72"/>
    <w:rsid w:val="00C202D3"/>
    <w:rsid w:val="00C20A84"/>
    <w:rsid w:val="00C22834"/>
    <w:rsid w:val="00C3103A"/>
    <w:rsid w:val="00C31A42"/>
    <w:rsid w:val="00C4267C"/>
    <w:rsid w:val="00C45B76"/>
    <w:rsid w:val="00C46675"/>
    <w:rsid w:val="00C5214B"/>
    <w:rsid w:val="00C56DCE"/>
    <w:rsid w:val="00C6430E"/>
    <w:rsid w:val="00C66ED7"/>
    <w:rsid w:val="00C70FBF"/>
    <w:rsid w:val="00C72A6F"/>
    <w:rsid w:val="00C73477"/>
    <w:rsid w:val="00C745E8"/>
    <w:rsid w:val="00C7747A"/>
    <w:rsid w:val="00C82B00"/>
    <w:rsid w:val="00C84CB1"/>
    <w:rsid w:val="00C8538E"/>
    <w:rsid w:val="00C9257C"/>
    <w:rsid w:val="00C93280"/>
    <w:rsid w:val="00C97066"/>
    <w:rsid w:val="00CA1B10"/>
    <w:rsid w:val="00CA24C8"/>
    <w:rsid w:val="00CA29F9"/>
    <w:rsid w:val="00CB1F06"/>
    <w:rsid w:val="00CB2F03"/>
    <w:rsid w:val="00CB360C"/>
    <w:rsid w:val="00CB57A1"/>
    <w:rsid w:val="00CC0898"/>
    <w:rsid w:val="00CD2005"/>
    <w:rsid w:val="00CE222D"/>
    <w:rsid w:val="00CE2C7B"/>
    <w:rsid w:val="00CF4720"/>
    <w:rsid w:val="00CF7A51"/>
    <w:rsid w:val="00D00AC9"/>
    <w:rsid w:val="00D0575A"/>
    <w:rsid w:val="00D071E9"/>
    <w:rsid w:val="00D07908"/>
    <w:rsid w:val="00D11465"/>
    <w:rsid w:val="00D14A81"/>
    <w:rsid w:val="00D16895"/>
    <w:rsid w:val="00D217B5"/>
    <w:rsid w:val="00D223B7"/>
    <w:rsid w:val="00D241E2"/>
    <w:rsid w:val="00D25E0B"/>
    <w:rsid w:val="00D361DA"/>
    <w:rsid w:val="00D37438"/>
    <w:rsid w:val="00D43181"/>
    <w:rsid w:val="00D44124"/>
    <w:rsid w:val="00D46A4A"/>
    <w:rsid w:val="00D46F09"/>
    <w:rsid w:val="00D55733"/>
    <w:rsid w:val="00D57718"/>
    <w:rsid w:val="00D60553"/>
    <w:rsid w:val="00D70CD6"/>
    <w:rsid w:val="00D7474D"/>
    <w:rsid w:val="00D8326F"/>
    <w:rsid w:val="00D92B76"/>
    <w:rsid w:val="00D94C8A"/>
    <w:rsid w:val="00D9599F"/>
    <w:rsid w:val="00DA7B20"/>
    <w:rsid w:val="00DB021E"/>
    <w:rsid w:val="00DB2CE5"/>
    <w:rsid w:val="00DC6729"/>
    <w:rsid w:val="00DC7E43"/>
    <w:rsid w:val="00DD0F0D"/>
    <w:rsid w:val="00DD7908"/>
    <w:rsid w:val="00DE2668"/>
    <w:rsid w:val="00DE61A9"/>
    <w:rsid w:val="00DE6F31"/>
    <w:rsid w:val="00DF2413"/>
    <w:rsid w:val="00DF2A56"/>
    <w:rsid w:val="00DF597C"/>
    <w:rsid w:val="00DF733E"/>
    <w:rsid w:val="00E04310"/>
    <w:rsid w:val="00E12BFC"/>
    <w:rsid w:val="00E12C92"/>
    <w:rsid w:val="00E16BE0"/>
    <w:rsid w:val="00E217F2"/>
    <w:rsid w:val="00E262F4"/>
    <w:rsid w:val="00E2746A"/>
    <w:rsid w:val="00E34235"/>
    <w:rsid w:val="00E3447D"/>
    <w:rsid w:val="00E40F30"/>
    <w:rsid w:val="00E4125F"/>
    <w:rsid w:val="00E45A48"/>
    <w:rsid w:val="00E62E61"/>
    <w:rsid w:val="00E62F86"/>
    <w:rsid w:val="00E76DE2"/>
    <w:rsid w:val="00E778E4"/>
    <w:rsid w:val="00E779AA"/>
    <w:rsid w:val="00E81797"/>
    <w:rsid w:val="00E83212"/>
    <w:rsid w:val="00E8650D"/>
    <w:rsid w:val="00E86FCB"/>
    <w:rsid w:val="00E91CC3"/>
    <w:rsid w:val="00E91ED0"/>
    <w:rsid w:val="00E966EF"/>
    <w:rsid w:val="00EA1E3C"/>
    <w:rsid w:val="00EA2243"/>
    <w:rsid w:val="00EA4C37"/>
    <w:rsid w:val="00EB4B41"/>
    <w:rsid w:val="00EB4D64"/>
    <w:rsid w:val="00EB79B3"/>
    <w:rsid w:val="00EC4BE0"/>
    <w:rsid w:val="00ED0016"/>
    <w:rsid w:val="00ED44B8"/>
    <w:rsid w:val="00ED68FD"/>
    <w:rsid w:val="00ED7C7B"/>
    <w:rsid w:val="00EF0E0C"/>
    <w:rsid w:val="00EF2B72"/>
    <w:rsid w:val="00EF2C03"/>
    <w:rsid w:val="00EF32CC"/>
    <w:rsid w:val="00EF4243"/>
    <w:rsid w:val="00F008E0"/>
    <w:rsid w:val="00F017D0"/>
    <w:rsid w:val="00F01A84"/>
    <w:rsid w:val="00F04A64"/>
    <w:rsid w:val="00F059CF"/>
    <w:rsid w:val="00F05C0A"/>
    <w:rsid w:val="00F10D12"/>
    <w:rsid w:val="00F1437F"/>
    <w:rsid w:val="00F15DDE"/>
    <w:rsid w:val="00F16014"/>
    <w:rsid w:val="00F161B3"/>
    <w:rsid w:val="00F32F0B"/>
    <w:rsid w:val="00F36CB9"/>
    <w:rsid w:val="00F42C7A"/>
    <w:rsid w:val="00F44D3D"/>
    <w:rsid w:val="00F5111F"/>
    <w:rsid w:val="00F53BEE"/>
    <w:rsid w:val="00F56C8D"/>
    <w:rsid w:val="00F6025F"/>
    <w:rsid w:val="00F65634"/>
    <w:rsid w:val="00F65C66"/>
    <w:rsid w:val="00F71A32"/>
    <w:rsid w:val="00F76FE4"/>
    <w:rsid w:val="00F84F53"/>
    <w:rsid w:val="00F85578"/>
    <w:rsid w:val="00F9610C"/>
    <w:rsid w:val="00FA056F"/>
    <w:rsid w:val="00FA1C17"/>
    <w:rsid w:val="00FB52D9"/>
    <w:rsid w:val="00FB651A"/>
    <w:rsid w:val="00FB793D"/>
    <w:rsid w:val="00FC0C2C"/>
    <w:rsid w:val="00FC2FF1"/>
    <w:rsid w:val="00FC3BA8"/>
    <w:rsid w:val="00FD31A2"/>
    <w:rsid w:val="00FD416C"/>
    <w:rsid w:val="00FD4401"/>
    <w:rsid w:val="00FD4825"/>
    <w:rsid w:val="00FD54C2"/>
    <w:rsid w:val="00FD668A"/>
    <w:rsid w:val="00FD6DF3"/>
    <w:rsid w:val="00FE2265"/>
    <w:rsid w:val="00FE481C"/>
    <w:rsid w:val="00FF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59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  <w:style w:type="paragraph" w:styleId="a7">
    <w:name w:val="Body Text Indent"/>
    <w:basedOn w:val="a"/>
    <w:link w:val="a8"/>
    <w:uiPriority w:val="99"/>
    <w:semiHidden/>
    <w:unhideWhenUsed/>
    <w:rsid w:val="007B71E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B71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7B71EC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basedOn w:val="a0"/>
    <w:link w:val="a9"/>
    <w:rsid w:val="007B71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Plain Text"/>
    <w:basedOn w:val="a"/>
    <w:link w:val="ac"/>
    <w:rsid w:val="007B71EC"/>
    <w:rPr>
      <w:rFonts w:ascii="Courier New" w:hAnsi="Courier New"/>
      <w:szCs w:val="24"/>
    </w:rPr>
  </w:style>
  <w:style w:type="character" w:customStyle="1" w:styleId="ac">
    <w:name w:val="Текст Знак"/>
    <w:basedOn w:val="a0"/>
    <w:link w:val="ab"/>
    <w:rsid w:val="007B71EC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7B71E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B71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0A5087"/>
  </w:style>
  <w:style w:type="character" w:customStyle="1" w:styleId="af0">
    <w:name w:val="Текст сноски Знак"/>
    <w:basedOn w:val="a0"/>
    <w:link w:val="af"/>
    <w:uiPriority w:val="99"/>
    <w:semiHidden/>
    <w:rsid w:val="000A50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0A5087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7C75D4"/>
  </w:style>
  <w:style w:type="character" w:customStyle="1" w:styleId="af3">
    <w:name w:val="Текст концевой сноски Знак"/>
    <w:basedOn w:val="a0"/>
    <w:link w:val="af2"/>
    <w:uiPriority w:val="99"/>
    <w:semiHidden/>
    <w:rsid w:val="007C75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7C75D4"/>
    <w:rPr>
      <w:vertAlign w:val="superscript"/>
    </w:rPr>
  </w:style>
  <w:style w:type="paragraph" w:styleId="af5">
    <w:name w:val="List Paragraph"/>
    <w:basedOn w:val="a"/>
    <w:uiPriority w:val="34"/>
    <w:qFormat/>
    <w:rsid w:val="005C7D83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62480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248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62480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24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uiPriority w:val="99"/>
    <w:rsid w:val="001C005F"/>
    <w:pPr>
      <w:widowControl w:val="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8">
    <w:name w:val="Table Grid"/>
    <w:basedOn w:val="a1"/>
    <w:uiPriority w:val="59"/>
    <w:rsid w:val="00E16B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359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9">
    <w:name w:val="caption"/>
    <w:basedOn w:val="a"/>
    <w:next w:val="a"/>
    <w:qFormat/>
    <w:rsid w:val="00A35954"/>
    <w:pPr>
      <w:jc w:val="center"/>
    </w:pPr>
    <w:rPr>
      <w:rFonts w:ascii="Arial" w:hAnsi="Arial"/>
      <w:b/>
      <w:sz w:val="24"/>
    </w:rPr>
  </w:style>
  <w:style w:type="paragraph" w:styleId="afa">
    <w:name w:val="Normal (Web)"/>
    <w:basedOn w:val="a"/>
    <w:uiPriority w:val="99"/>
    <w:rsid w:val="00A359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53EA5-337A-4A62-BAF1-E8F6979C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UrevaAS</dc:creator>
  <cp:lastModifiedBy>p24_berezovskayasi</cp:lastModifiedBy>
  <cp:revision>5</cp:revision>
  <cp:lastPrinted>2021-08-27T04:41:00Z</cp:lastPrinted>
  <dcterms:created xsi:type="dcterms:W3CDTF">2021-08-26T06:01:00Z</dcterms:created>
  <dcterms:modified xsi:type="dcterms:W3CDTF">2021-08-27T08:18:00Z</dcterms:modified>
</cp:coreProperties>
</file>